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0"/>
        <w:gridCol w:w="7316"/>
      </w:tblGrid>
      <w:tr w:rsidR="00666AE9" w:rsidRPr="00AB0E6D" w:rsidTr="00666AE9">
        <w:tc>
          <w:tcPr>
            <w:tcW w:w="1830" w:type="dxa"/>
          </w:tcPr>
          <w:p w:rsidR="00666AE9" w:rsidRPr="00AB0E6D" w:rsidRDefault="00666AE9" w:rsidP="00666AE9">
            <w:pPr>
              <w:jc w:val="lowKashida"/>
              <w:rPr>
                <w:rFonts w:ascii="Times New Roman" w:hAnsi="Times New Roman" w:cs="Times New Roman"/>
              </w:rPr>
            </w:pPr>
            <w:r w:rsidRPr="00AB0E6D">
              <w:rPr>
                <w:rFonts w:ascii="Times New Roman" w:hAnsi="Times New Roman" w:cs="Times New Roman"/>
                <w:noProof/>
                <w:lang w:val="en-US" w:eastAsia="en-US"/>
              </w:rPr>
              <w:drawing>
                <wp:inline distT="0" distB="0" distL="0" distR="0">
                  <wp:extent cx="790575" cy="780081"/>
                  <wp:effectExtent l="19050" t="0" r="9525" b="0"/>
                  <wp:docPr id="2" name="Picture 1" descr="C:\Users\MH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C\Desktop\images.jpg"/>
                          <pic:cNvPicPr>
                            <a:picLocks noChangeAspect="1" noChangeArrowheads="1"/>
                          </pic:cNvPicPr>
                        </pic:nvPicPr>
                        <pic:blipFill>
                          <a:blip r:embed="rId5" cstate="print"/>
                          <a:srcRect/>
                          <a:stretch>
                            <a:fillRect/>
                          </a:stretch>
                        </pic:blipFill>
                        <pic:spPr bwMode="auto">
                          <a:xfrm>
                            <a:off x="0" y="0"/>
                            <a:ext cx="796309" cy="785739"/>
                          </a:xfrm>
                          <a:prstGeom prst="rect">
                            <a:avLst/>
                          </a:prstGeom>
                          <a:noFill/>
                          <a:ln w="9525">
                            <a:noFill/>
                            <a:miter lim="800000"/>
                            <a:headEnd/>
                            <a:tailEnd/>
                          </a:ln>
                        </pic:spPr>
                      </pic:pic>
                    </a:graphicData>
                  </a:graphic>
                </wp:inline>
              </w:drawing>
            </w:r>
          </w:p>
        </w:tc>
        <w:tc>
          <w:tcPr>
            <w:tcW w:w="7316" w:type="dxa"/>
          </w:tcPr>
          <w:p w:rsidR="00666AE9" w:rsidRPr="00AB0E6D" w:rsidRDefault="00666AE9" w:rsidP="00666AE9">
            <w:pPr>
              <w:jc w:val="lowKashida"/>
              <w:rPr>
                <w:rFonts w:ascii="Times New Roman" w:hAnsi="Times New Roman" w:cs="Times New Roman"/>
                <w:b/>
                <w:u w:val="single"/>
              </w:rPr>
            </w:pPr>
            <w:r w:rsidRPr="00AB0E6D">
              <w:rPr>
                <w:rFonts w:ascii="Times New Roman" w:hAnsi="Times New Roman" w:cs="Times New Roman"/>
                <w:b/>
                <w:u w:val="single"/>
              </w:rPr>
              <w:t>PUNJAB STATE POWER CORPORATION LIMITED</w:t>
            </w:r>
          </w:p>
          <w:p w:rsidR="00666AE9" w:rsidRPr="00AB0E6D" w:rsidRDefault="00666AE9" w:rsidP="00666AE9">
            <w:pPr>
              <w:jc w:val="lowKashida"/>
              <w:rPr>
                <w:rFonts w:ascii="Times New Roman" w:hAnsi="Times New Roman" w:cs="Times New Roman"/>
              </w:rPr>
            </w:pPr>
            <w:r w:rsidRPr="00AB0E6D">
              <w:rPr>
                <w:rFonts w:ascii="Times New Roman" w:hAnsi="Times New Roman" w:cs="Times New Roman"/>
              </w:rPr>
              <w:t>REGD. OFFICE:- PSEB HEAD OFFICE , THE MALL , PATIALA 147001</w:t>
            </w:r>
          </w:p>
          <w:p w:rsidR="00666AE9" w:rsidRPr="00AB0E6D" w:rsidRDefault="00666AE9" w:rsidP="00666AE9">
            <w:pPr>
              <w:jc w:val="lowKashida"/>
              <w:rPr>
                <w:rFonts w:ascii="Times New Roman" w:hAnsi="Times New Roman" w:cs="Times New Roman"/>
              </w:rPr>
            </w:pPr>
            <w:r w:rsidRPr="00AB0E6D">
              <w:rPr>
                <w:rFonts w:ascii="Times New Roman" w:hAnsi="Times New Roman" w:cs="Times New Roman"/>
              </w:rPr>
              <w:t>CORPORATION IDENTITY NUMBER(CIN):- U4019PB2010SGC033813</w:t>
            </w:r>
          </w:p>
          <w:p w:rsidR="00666AE9" w:rsidRPr="00AB0E6D" w:rsidRDefault="00666AE9" w:rsidP="00666AE9">
            <w:pPr>
              <w:jc w:val="lowKashida"/>
              <w:rPr>
                <w:rFonts w:ascii="Times New Roman" w:hAnsi="Times New Roman" w:cs="Times New Roman"/>
                <w:noProof/>
              </w:rPr>
            </w:pPr>
            <w:r w:rsidRPr="00AB0E6D">
              <w:rPr>
                <w:rFonts w:ascii="Times New Roman" w:hAnsi="Times New Roman" w:cs="Times New Roman"/>
              </w:rPr>
              <w:t xml:space="preserve">WEB SITE:- </w:t>
            </w:r>
            <w:hyperlink r:id="rId6" w:history="1">
              <w:r w:rsidRPr="00AB0E6D">
                <w:rPr>
                  <w:rStyle w:val="Hyperlink"/>
                  <w:rFonts w:ascii="Times New Roman" w:hAnsi="Times New Roman" w:cs="Times New Roman"/>
                </w:rPr>
                <w:t>www.pspcl.in</w:t>
              </w:r>
            </w:hyperlink>
          </w:p>
        </w:tc>
      </w:tr>
    </w:tbl>
    <w:p w:rsidR="00FB2769" w:rsidRPr="00AB0E6D" w:rsidRDefault="00FB2769" w:rsidP="00666AE9">
      <w:pPr>
        <w:jc w:val="center"/>
        <w:rPr>
          <w:rFonts w:ascii="Times New Roman" w:hAnsi="Times New Roman" w:cs="Times New Roman"/>
          <w:b/>
          <w:u w:val="single"/>
        </w:rPr>
      </w:pPr>
    </w:p>
    <w:p w:rsidR="00666AE9" w:rsidRPr="00AB0E6D" w:rsidRDefault="00FB2769" w:rsidP="00666AE9">
      <w:pPr>
        <w:jc w:val="center"/>
        <w:rPr>
          <w:rFonts w:ascii="Times New Roman" w:hAnsi="Times New Roman" w:cs="Times New Roman"/>
        </w:rPr>
      </w:pPr>
      <w:r w:rsidRPr="00AB0E6D">
        <w:rPr>
          <w:rFonts w:ascii="Times New Roman" w:hAnsi="Times New Roman" w:cs="Times New Roman"/>
          <w:b/>
          <w:u w:val="single"/>
        </w:rPr>
        <w:t>OPEN</w:t>
      </w:r>
      <w:r w:rsidR="00666AE9" w:rsidRPr="00AB0E6D">
        <w:rPr>
          <w:rFonts w:ascii="Times New Roman" w:hAnsi="Times New Roman" w:cs="Times New Roman"/>
          <w:b/>
          <w:u w:val="single"/>
        </w:rPr>
        <w:t>-TENDER NOTICE</w:t>
      </w:r>
    </w:p>
    <w:tbl>
      <w:tblPr>
        <w:tblStyle w:val="TableGrid"/>
        <w:tblW w:w="0" w:type="auto"/>
        <w:tblLayout w:type="fixed"/>
        <w:tblLook w:val="04A0"/>
      </w:tblPr>
      <w:tblGrid>
        <w:gridCol w:w="743"/>
        <w:gridCol w:w="2965"/>
        <w:gridCol w:w="5438"/>
      </w:tblGrid>
      <w:tr w:rsidR="00666AE9" w:rsidRPr="00AB0E6D" w:rsidTr="00666AE9">
        <w:tc>
          <w:tcPr>
            <w:tcW w:w="743" w:type="dxa"/>
          </w:tcPr>
          <w:p w:rsidR="00666AE9" w:rsidRPr="00AB0E6D" w:rsidRDefault="00666AE9" w:rsidP="00666AE9">
            <w:pPr>
              <w:pStyle w:val="ListParagraph"/>
              <w:numPr>
                <w:ilvl w:val="0"/>
                <w:numId w:val="42"/>
              </w:numPr>
              <w:jc w:val="both"/>
            </w:pPr>
          </w:p>
        </w:tc>
        <w:tc>
          <w:tcPr>
            <w:tcW w:w="2965" w:type="dxa"/>
          </w:tcPr>
          <w:p w:rsidR="00666AE9" w:rsidRPr="00AB0E6D" w:rsidRDefault="00666AE9" w:rsidP="00666AE9">
            <w:pPr>
              <w:jc w:val="both"/>
              <w:rPr>
                <w:rFonts w:ascii="Times New Roman" w:hAnsi="Times New Roman" w:cs="Times New Roman"/>
              </w:rPr>
            </w:pPr>
            <w:r w:rsidRPr="00AB0E6D">
              <w:rPr>
                <w:rFonts w:ascii="Times New Roman" w:hAnsi="Times New Roman" w:cs="Times New Roman"/>
              </w:rPr>
              <w:t>Name of office:-</w:t>
            </w:r>
          </w:p>
          <w:p w:rsidR="00666AE9" w:rsidRPr="00AB0E6D" w:rsidRDefault="00666AE9" w:rsidP="00666AE9">
            <w:pPr>
              <w:jc w:val="both"/>
              <w:rPr>
                <w:rFonts w:ascii="Times New Roman" w:hAnsi="Times New Roman" w:cs="Times New Roman"/>
              </w:rPr>
            </w:pPr>
          </w:p>
        </w:tc>
        <w:tc>
          <w:tcPr>
            <w:tcW w:w="5438" w:type="dxa"/>
          </w:tcPr>
          <w:p w:rsidR="00666AE9" w:rsidRPr="00AB0E6D" w:rsidRDefault="00666AE9" w:rsidP="00666AE9">
            <w:pPr>
              <w:jc w:val="both"/>
              <w:rPr>
                <w:rFonts w:ascii="Times New Roman" w:hAnsi="Times New Roman" w:cs="Times New Roman"/>
              </w:rPr>
            </w:pPr>
            <w:r w:rsidRPr="00AB0E6D">
              <w:rPr>
                <w:rFonts w:ascii="Times New Roman" w:hAnsi="Times New Roman" w:cs="Times New Roman"/>
              </w:rPr>
              <w:t>Sr Executive Engineer, MHC O &amp; M Division, PSPCL Talwara</w:t>
            </w:r>
          </w:p>
        </w:tc>
      </w:tr>
      <w:tr w:rsidR="00666AE9" w:rsidRPr="00AB0E6D" w:rsidTr="00666AE9">
        <w:tc>
          <w:tcPr>
            <w:tcW w:w="743" w:type="dxa"/>
          </w:tcPr>
          <w:p w:rsidR="00666AE9" w:rsidRPr="00AB0E6D" w:rsidRDefault="00666AE9" w:rsidP="00666AE9">
            <w:pPr>
              <w:pStyle w:val="ListParagraph"/>
              <w:numPr>
                <w:ilvl w:val="0"/>
                <w:numId w:val="42"/>
              </w:numPr>
              <w:jc w:val="both"/>
            </w:pPr>
          </w:p>
        </w:tc>
        <w:tc>
          <w:tcPr>
            <w:tcW w:w="2965" w:type="dxa"/>
          </w:tcPr>
          <w:p w:rsidR="00666AE9" w:rsidRPr="00AB0E6D" w:rsidRDefault="00666AE9" w:rsidP="00666AE9">
            <w:pPr>
              <w:jc w:val="both"/>
              <w:rPr>
                <w:rFonts w:ascii="Times New Roman" w:hAnsi="Times New Roman" w:cs="Times New Roman"/>
              </w:rPr>
            </w:pPr>
            <w:r w:rsidRPr="00AB0E6D">
              <w:rPr>
                <w:rFonts w:ascii="Times New Roman" w:hAnsi="Times New Roman" w:cs="Times New Roman"/>
              </w:rPr>
              <w:t>Tender Enquiry No.</w:t>
            </w:r>
          </w:p>
        </w:tc>
        <w:tc>
          <w:tcPr>
            <w:tcW w:w="5438" w:type="dxa"/>
          </w:tcPr>
          <w:p w:rsidR="00666AE9" w:rsidRPr="00AB0E6D" w:rsidRDefault="00D03E0B" w:rsidP="00666AE9">
            <w:pPr>
              <w:jc w:val="both"/>
              <w:rPr>
                <w:rFonts w:ascii="Times New Roman" w:hAnsi="Times New Roman" w:cs="Times New Roman"/>
              </w:rPr>
            </w:pPr>
            <w:r>
              <w:rPr>
                <w:rFonts w:ascii="Times New Roman" w:hAnsi="Times New Roman" w:cs="Times New Roman"/>
              </w:rPr>
              <w:t>26</w:t>
            </w:r>
            <w:r w:rsidR="00666AE9" w:rsidRPr="00AB0E6D">
              <w:rPr>
                <w:rFonts w:ascii="Times New Roman" w:hAnsi="Times New Roman" w:cs="Times New Roman"/>
              </w:rPr>
              <w:t xml:space="preserve"> /MHC/2019-20.</w:t>
            </w:r>
          </w:p>
        </w:tc>
      </w:tr>
      <w:tr w:rsidR="00666AE9" w:rsidRPr="00AB0E6D" w:rsidTr="00666AE9">
        <w:tc>
          <w:tcPr>
            <w:tcW w:w="743" w:type="dxa"/>
          </w:tcPr>
          <w:p w:rsidR="00666AE9" w:rsidRPr="00AB0E6D" w:rsidRDefault="00666AE9" w:rsidP="00666AE9">
            <w:pPr>
              <w:pStyle w:val="ListParagraph"/>
              <w:numPr>
                <w:ilvl w:val="0"/>
                <w:numId w:val="42"/>
              </w:numPr>
              <w:jc w:val="both"/>
            </w:pPr>
          </w:p>
        </w:tc>
        <w:tc>
          <w:tcPr>
            <w:tcW w:w="2965" w:type="dxa"/>
          </w:tcPr>
          <w:p w:rsidR="00666AE9" w:rsidRPr="00AB0E6D" w:rsidRDefault="00666AE9" w:rsidP="00666AE9">
            <w:pPr>
              <w:jc w:val="both"/>
              <w:rPr>
                <w:rFonts w:ascii="Times New Roman" w:hAnsi="Times New Roman" w:cs="Times New Roman"/>
              </w:rPr>
            </w:pPr>
            <w:r w:rsidRPr="00AB0E6D">
              <w:rPr>
                <w:rFonts w:ascii="Times New Roman" w:hAnsi="Times New Roman" w:cs="Times New Roman"/>
              </w:rPr>
              <w:t>Name of work</w:t>
            </w:r>
          </w:p>
        </w:tc>
        <w:tc>
          <w:tcPr>
            <w:tcW w:w="5438" w:type="dxa"/>
          </w:tcPr>
          <w:p w:rsidR="00666AE9" w:rsidRPr="00921130" w:rsidRDefault="00921130" w:rsidP="00666AE9">
            <w:pPr>
              <w:jc w:val="both"/>
              <w:rPr>
                <w:rFonts w:ascii="Times New Roman" w:hAnsi="Times New Roman" w:cs="Times New Roman"/>
                <w:bCs/>
              </w:rPr>
            </w:pPr>
            <w:r w:rsidRPr="00921130">
              <w:rPr>
                <w:rFonts w:ascii="Times New Roman" w:hAnsi="Times New Roman" w:cs="Times New Roman"/>
              </w:rPr>
              <w:t>Providing temporary protection to damaged CC Lining slabs by laying coarse sand filled EC bags from RD 33325M of MHC-I to RD 602 M of MHC-II  in the year 2019-20.</w:t>
            </w:r>
          </w:p>
        </w:tc>
      </w:tr>
      <w:tr w:rsidR="00666AE9" w:rsidRPr="00AB0E6D" w:rsidTr="00666AE9">
        <w:tc>
          <w:tcPr>
            <w:tcW w:w="743" w:type="dxa"/>
          </w:tcPr>
          <w:p w:rsidR="00666AE9" w:rsidRPr="00AB0E6D" w:rsidRDefault="00666AE9" w:rsidP="00666AE9">
            <w:pPr>
              <w:pStyle w:val="ListParagraph"/>
              <w:numPr>
                <w:ilvl w:val="0"/>
                <w:numId w:val="42"/>
              </w:numPr>
              <w:jc w:val="both"/>
            </w:pPr>
          </w:p>
        </w:tc>
        <w:tc>
          <w:tcPr>
            <w:tcW w:w="2965" w:type="dxa"/>
          </w:tcPr>
          <w:p w:rsidR="00666AE9" w:rsidRPr="00AB0E6D" w:rsidRDefault="00666AE9" w:rsidP="00666AE9">
            <w:pPr>
              <w:jc w:val="both"/>
              <w:rPr>
                <w:rFonts w:ascii="Times New Roman" w:hAnsi="Times New Roman" w:cs="Times New Roman"/>
              </w:rPr>
            </w:pPr>
            <w:r w:rsidRPr="00AB0E6D">
              <w:rPr>
                <w:rFonts w:ascii="Times New Roman" w:hAnsi="Times New Roman" w:cs="Times New Roman"/>
              </w:rPr>
              <w:t>Cost of tender documents &amp; mode of its payment.</w:t>
            </w:r>
          </w:p>
        </w:tc>
        <w:tc>
          <w:tcPr>
            <w:tcW w:w="5438" w:type="dxa"/>
          </w:tcPr>
          <w:p w:rsidR="00666AE9" w:rsidRPr="00AB0E6D" w:rsidRDefault="00666AE9" w:rsidP="006A0956">
            <w:pPr>
              <w:jc w:val="both"/>
              <w:rPr>
                <w:rFonts w:ascii="Times New Roman" w:hAnsi="Times New Roman" w:cs="Times New Roman"/>
              </w:rPr>
            </w:pPr>
            <w:r w:rsidRPr="00AB0E6D">
              <w:rPr>
                <w:rFonts w:ascii="Times New Roman" w:hAnsi="Times New Roman" w:cs="Times New Roman"/>
              </w:rPr>
              <w:t xml:space="preserve">Rs.500/-( </w:t>
            </w:r>
            <w:r w:rsidR="006A0956" w:rsidRPr="00AB0E6D">
              <w:rPr>
                <w:rFonts w:ascii="Times New Roman" w:hAnsi="Times New Roman" w:cs="Times New Roman"/>
              </w:rPr>
              <w:t>Five Hundred</w:t>
            </w:r>
            <w:r w:rsidRPr="00AB0E6D">
              <w:rPr>
                <w:rFonts w:ascii="Times New Roman" w:hAnsi="Times New Roman" w:cs="Times New Roman"/>
              </w:rPr>
              <w:t xml:space="preserve"> only ) + 18% GST =Rs.590/-</w:t>
            </w:r>
          </w:p>
        </w:tc>
      </w:tr>
      <w:tr w:rsidR="007774A1" w:rsidRPr="00AB0E6D" w:rsidTr="00666AE9">
        <w:tc>
          <w:tcPr>
            <w:tcW w:w="743" w:type="dxa"/>
          </w:tcPr>
          <w:p w:rsidR="007774A1" w:rsidRPr="00AB0E6D" w:rsidRDefault="007774A1" w:rsidP="007774A1">
            <w:pPr>
              <w:pStyle w:val="ListParagraph"/>
              <w:numPr>
                <w:ilvl w:val="0"/>
                <w:numId w:val="42"/>
              </w:numPr>
              <w:jc w:val="both"/>
            </w:pPr>
          </w:p>
        </w:tc>
        <w:tc>
          <w:tcPr>
            <w:tcW w:w="2965" w:type="dxa"/>
          </w:tcPr>
          <w:p w:rsidR="007774A1" w:rsidRPr="00AB0E6D" w:rsidRDefault="007774A1" w:rsidP="007774A1">
            <w:pPr>
              <w:rPr>
                <w:rFonts w:ascii="Times New Roman" w:hAnsi="Times New Roman" w:cs="Times New Roman"/>
              </w:rPr>
            </w:pPr>
            <w:r w:rsidRPr="00AB0E6D">
              <w:rPr>
                <w:rFonts w:ascii="Times New Roman" w:hAnsi="Times New Roman" w:cs="Times New Roman"/>
              </w:rPr>
              <w:t>Starting  date with time for issue  of  tender documents</w:t>
            </w:r>
          </w:p>
        </w:tc>
        <w:tc>
          <w:tcPr>
            <w:tcW w:w="5438" w:type="dxa"/>
          </w:tcPr>
          <w:p w:rsidR="007774A1" w:rsidRPr="0066352C" w:rsidRDefault="007774A1" w:rsidP="007774A1">
            <w:pPr>
              <w:spacing w:line="360" w:lineRule="auto"/>
              <w:rPr>
                <w:rFonts w:ascii="Times New Roman" w:hAnsi="Times New Roman" w:cs="Times New Roman"/>
              </w:rPr>
            </w:pPr>
            <w:r>
              <w:rPr>
                <w:rFonts w:ascii="Times New Roman" w:hAnsi="Times New Roman" w:cs="Times New Roman"/>
              </w:rPr>
              <w:t>04/03/2020</w:t>
            </w:r>
            <w:r w:rsidRPr="0066352C">
              <w:rPr>
                <w:rFonts w:ascii="Times New Roman" w:hAnsi="Times New Roman" w:cs="Times New Roman"/>
              </w:rPr>
              <w:t xml:space="preserve">     after 03</w:t>
            </w:r>
            <w:r>
              <w:rPr>
                <w:rFonts w:ascii="Times New Roman" w:hAnsi="Times New Roman" w:cs="Times New Roman"/>
              </w:rPr>
              <w:t>:</w:t>
            </w:r>
            <w:r w:rsidRPr="0066352C">
              <w:rPr>
                <w:rFonts w:ascii="Times New Roman" w:hAnsi="Times New Roman" w:cs="Times New Roman"/>
              </w:rPr>
              <w:t>00 PM</w:t>
            </w:r>
          </w:p>
        </w:tc>
      </w:tr>
      <w:tr w:rsidR="007774A1" w:rsidRPr="00AB0E6D" w:rsidTr="00666AE9">
        <w:tc>
          <w:tcPr>
            <w:tcW w:w="743" w:type="dxa"/>
          </w:tcPr>
          <w:p w:rsidR="007774A1" w:rsidRPr="00AB0E6D" w:rsidRDefault="007774A1" w:rsidP="007774A1">
            <w:pPr>
              <w:pStyle w:val="ListParagraph"/>
              <w:numPr>
                <w:ilvl w:val="0"/>
                <w:numId w:val="42"/>
              </w:numPr>
              <w:jc w:val="both"/>
            </w:pPr>
          </w:p>
        </w:tc>
        <w:tc>
          <w:tcPr>
            <w:tcW w:w="2965" w:type="dxa"/>
          </w:tcPr>
          <w:p w:rsidR="007774A1" w:rsidRPr="00AB0E6D" w:rsidRDefault="007774A1" w:rsidP="007774A1">
            <w:pPr>
              <w:rPr>
                <w:rFonts w:ascii="Times New Roman" w:hAnsi="Times New Roman" w:cs="Times New Roman"/>
              </w:rPr>
            </w:pPr>
            <w:r w:rsidRPr="00AB0E6D">
              <w:rPr>
                <w:rFonts w:ascii="Times New Roman" w:hAnsi="Times New Roman" w:cs="Times New Roman"/>
              </w:rPr>
              <w:t>Last date &amp; time for  issue   of  tender documents</w:t>
            </w:r>
          </w:p>
        </w:tc>
        <w:tc>
          <w:tcPr>
            <w:tcW w:w="5438" w:type="dxa"/>
          </w:tcPr>
          <w:p w:rsidR="007774A1" w:rsidRPr="0066352C" w:rsidRDefault="007774A1" w:rsidP="007774A1">
            <w:pPr>
              <w:spacing w:line="360" w:lineRule="auto"/>
              <w:rPr>
                <w:rFonts w:ascii="Times New Roman" w:hAnsi="Times New Roman" w:cs="Times New Roman"/>
              </w:rPr>
            </w:pPr>
            <w:r>
              <w:rPr>
                <w:rFonts w:ascii="Times New Roman" w:hAnsi="Times New Roman" w:cs="Times New Roman"/>
              </w:rPr>
              <w:t xml:space="preserve">      19/03/2020   up to 11:00 A</w:t>
            </w:r>
            <w:r w:rsidRPr="0066352C">
              <w:rPr>
                <w:rFonts w:ascii="Times New Roman" w:hAnsi="Times New Roman" w:cs="Times New Roman"/>
              </w:rPr>
              <w:t>M</w:t>
            </w:r>
          </w:p>
        </w:tc>
      </w:tr>
      <w:tr w:rsidR="007774A1" w:rsidRPr="00AB0E6D" w:rsidTr="00666AE9">
        <w:tc>
          <w:tcPr>
            <w:tcW w:w="743" w:type="dxa"/>
          </w:tcPr>
          <w:p w:rsidR="007774A1" w:rsidRPr="00AB0E6D" w:rsidRDefault="007774A1" w:rsidP="007774A1">
            <w:pPr>
              <w:pStyle w:val="ListParagraph"/>
              <w:numPr>
                <w:ilvl w:val="0"/>
                <w:numId w:val="42"/>
              </w:numPr>
              <w:jc w:val="both"/>
            </w:pPr>
          </w:p>
        </w:tc>
        <w:tc>
          <w:tcPr>
            <w:tcW w:w="2965" w:type="dxa"/>
          </w:tcPr>
          <w:p w:rsidR="007774A1" w:rsidRPr="00AB0E6D" w:rsidRDefault="007774A1" w:rsidP="007774A1">
            <w:pPr>
              <w:rPr>
                <w:rFonts w:ascii="Times New Roman" w:hAnsi="Times New Roman" w:cs="Times New Roman"/>
              </w:rPr>
            </w:pPr>
            <w:r w:rsidRPr="00AB0E6D">
              <w:rPr>
                <w:rFonts w:ascii="Times New Roman" w:hAnsi="Times New Roman" w:cs="Times New Roman"/>
              </w:rPr>
              <w:t>Last date &amp; time for receipt  of tender documents</w:t>
            </w:r>
          </w:p>
        </w:tc>
        <w:tc>
          <w:tcPr>
            <w:tcW w:w="5438" w:type="dxa"/>
          </w:tcPr>
          <w:p w:rsidR="007774A1" w:rsidRPr="0066352C" w:rsidRDefault="007774A1" w:rsidP="007774A1">
            <w:pPr>
              <w:tabs>
                <w:tab w:val="left" w:pos="602"/>
              </w:tabs>
              <w:spacing w:line="360" w:lineRule="auto"/>
              <w:rPr>
                <w:rFonts w:ascii="Times New Roman" w:hAnsi="Times New Roman" w:cs="Times New Roman"/>
              </w:rPr>
            </w:pPr>
            <w:r>
              <w:rPr>
                <w:rFonts w:ascii="Times New Roman" w:hAnsi="Times New Roman" w:cs="Times New Roman"/>
              </w:rPr>
              <w:t xml:space="preserve">     19/03/2020  up to  02:30</w:t>
            </w:r>
            <w:r w:rsidRPr="0066352C">
              <w:rPr>
                <w:rFonts w:ascii="Times New Roman" w:hAnsi="Times New Roman" w:cs="Times New Roman"/>
              </w:rPr>
              <w:t xml:space="preserve"> PM</w:t>
            </w:r>
          </w:p>
        </w:tc>
      </w:tr>
      <w:tr w:rsidR="007774A1" w:rsidRPr="00AB0E6D" w:rsidTr="00666AE9">
        <w:tc>
          <w:tcPr>
            <w:tcW w:w="743" w:type="dxa"/>
          </w:tcPr>
          <w:p w:rsidR="007774A1" w:rsidRPr="00AB0E6D" w:rsidRDefault="007774A1" w:rsidP="007774A1">
            <w:pPr>
              <w:pStyle w:val="ListParagraph"/>
              <w:numPr>
                <w:ilvl w:val="0"/>
                <w:numId w:val="42"/>
              </w:numPr>
              <w:jc w:val="both"/>
            </w:pPr>
          </w:p>
        </w:tc>
        <w:tc>
          <w:tcPr>
            <w:tcW w:w="2965" w:type="dxa"/>
          </w:tcPr>
          <w:p w:rsidR="007774A1" w:rsidRPr="00AB0E6D" w:rsidRDefault="007774A1" w:rsidP="007774A1">
            <w:pPr>
              <w:rPr>
                <w:rFonts w:ascii="Times New Roman" w:hAnsi="Times New Roman" w:cs="Times New Roman"/>
              </w:rPr>
            </w:pPr>
            <w:r w:rsidRPr="00AB0E6D">
              <w:rPr>
                <w:rFonts w:ascii="Times New Roman" w:hAnsi="Times New Roman" w:cs="Times New Roman"/>
              </w:rPr>
              <w:t>Date &amp; time for opening of tender</w:t>
            </w:r>
          </w:p>
          <w:p w:rsidR="007774A1" w:rsidRPr="00AB0E6D" w:rsidRDefault="007774A1" w:rsidP="007774A1">
            <w:pPr>
              <w:rPr>
                <w:rFonts w:ascii="Times New Roman" w:hAnsi="Times New Roman" w:cs="Times New Roman"/>
              </w:rPr>
            </w:pPr>
          </w:p>
        </w:tc>
        <w:tc>
          <w:tcPr>
            <w:tcW w:w="5438" w:type="dxa"/>
          </w:tcPr>
          <w:p w:rsidR="007774A1" w:rsidRPr="0066352C" w:rsidRDefault="007774A1" w:rsidP="007774A1">
            <w:pPr>
              <w:rPr>
                <w:rFonts w:ascii="Times New Roman" w:hAnsi="Times New Roman" w:cs="Times New Roman"/>
              </w:rPr>
            </w:pPr>
            <w:r>
              <w:rPr>
                <w:rFonts w:ascii="Times New Roman" w:hAnsi="Times New Roman" w:cs="Times New Roman"/>
              </w:rPr>
              <w:t>19/03/2020 at  03:00</w:t>
            </w:r>
            <w:r w:rsidRPr="0066352C">
              <w:rPr>
                <w:rFonts w:ascii="Times New Roman" w:hAnsi="Times New Roman" w:cs="Times New Roman"/>
              </w:rPr>
              <w:t xml:space="preserve"> PM</w:t>
            </w:r>
          </w:p>
          <w:p w:rsidR="007774A1" w:rsidRPr="0066352C" w:rsidRDefault="007774A1" w:rsidP="007774A1">
            <w:pPr>
              <w:rPr>
                <w:rFonts w:ascii="Times New Roman" w:hAnsi="Times New Roman" w:cs="Times New Roman"/>
              </w:rPr>
            </w:pPr>
          </w:p>
        </w:tc>
      </w:tr>
    </w:tbl>
    <w:p w:rsidR="00666AE9" w:rsidRPr="00AB0E6D" w:rsidRDefault="00666AE9" w:rsidP="00666AE9">
      <w:pPr>
        <w:jc w:val="lowKashida"/>
        <w:rPr>
          <w:rFonts w:ascii="Times New Roman" w:hAnsi="Times New Roman" w:cs="Times New Roman"/>
        </w:rPr>
      </w:pPr>
    </w:p>
    <w:p w:rsidR="00666AE9" w:rsidRPr="00AB0E6D" w:rsidRDefault="00666AE9" w:rsidP="00F6684B">
      <w:pPr>
        <w:jc w:val="both"/>
        <w:rPr>
          <w:rFonts w:ascii="Times New Roman" w:hAnsi="Times New Roman" w:cs="Times New Roman"/>
        </w:rPr>
      </w:pPr>
      <w:r w:rsidRPr="00AB0E6D">
        <w:rPr>
          <w:rFonts w:ascii="Times New Roman" w:hAnsi="Times New Roman" w:cs="Times New Roman"/>
          <w:b/>
        </w:rPr>
        <w:t>Note</w:t>
      </w:r>
      <w:r w:rsidRPr="00AB0E6D">
        <w:rPr>
          <w:rFonts w:ascii="Times New Roman" w:hAnsi="Times New Roman" w:cs="Times New Roman"/>
        </w:rPr>
        <w:t>- It is informed that in case the tender process is not completed due to any reason, no corrigendum will be published in newspapers. Details regarding corrigendum may be seen on official PSPCL’s website. www.pspcl.in</w:t>
      </w:r>
    </w:p>
    <w:p w:rsidR="00666AE9" w:rsidRPr="00AB0E6D" w:rsidRDefault="00666AE9" w:rsidP="00666AE9">
      <w:pPr>
        <w:rPr>
          <w:rFonts w:ascii="Times New Roman" w:hAnsi="Times New Roman" w:cs="Times New Roman"/>
        </w:rPr>
      </w:pPr>
    </w:p>
    <w:p w:rsidR="00666AE9" w:rsidRPr="00AB0E6D" w:rsidRDefault="00666AE9" w:rsidP="00666AE9">
      <w:pPr>
        <w:rPr>
          <w:rFonts w:ascii="Times New Roman" w:hAnsi="Times New Roman" w:cs="Times New Roman"/>
        </w:rPr>
      </w:pPr>
    </w:p>
    <w:p w:rsidR="00666AE9" w:rsidRPr="00AB0E6D" w:rsidRDefault="00666AE9" w:rsidP="00666AE9">
      <w:pPr>
        <w:jc w:val="both"/>
        <w:rPr>
          <w:rFonts w:ascii="Times New Roman" w:hAnsi="Times New Roman" w:cs="Times New Roman"/>
        </w:rPr>
      </w:pPr>
      <w:r w:rsidRPr="00AB0E6D">
        <w:rPr>
          <w:rFonts w:ascii="Times New Roman" w:hAnsi="Times New Roman" w:cs="Times New Roman"/>
        </w:rPr>
        <w:t xml:space="preserve">                                     "</w:t>
      </w:r>
      <w:r w:rsidRPr="00AB0E6D">
        <w:rPr>
          <w:rFonts w:ascii="Times New Roman" w:hAnsi="Times New Roman" w:cs="Times New Roman"/>
          <w:b/>
        </w:rPr>
        <w:t>SAVE ELECTRICITY SAVE MONEY</w:t>
      </w:r>
      <w:r w:rsidRPr="00AB0E6D">
        <w:rPr>
          <w:rFonts w:ascii="Times New Roman" w:hAnsi="Times New Roman" w:cs="Times New Roman"/>
        </w:rPr>
        <w:t>"</w:t>
      </w:r>
    </w:p>
    <w:p w:rsidR="00666AE9" w:rsidRPr="00AB0E6D" w:rsidRDefault="00666AE9" w:rsidP="00666AE9">
      <w:pPr>
        <w:rPr>
          <w:rFonts w:ascii="Times New Roman" w:hAnsi="Times New Roman" w:cs="Times New Roman"/>
          <w:color w:val="C00000"/>
        </w:rPr>
      </w:pPr>
    </w:p>
    <w:p w:rsidR="00666AE9" w:rsidRPr="00AB0E6D" w:rsidRDefault="00666AE9" w:rsidP="00FB2769">
      <w:pPr>
        <w:spacing w:after="0"/>
        <w:jc w:val="lowKashida"/>
        <w:rPr>
          <w:rFonts w:ascii="Times New Roman" w:hAnsi="Times New Roman" w:cs="Times New Roman"/>
        </w:rPr>
      </w:pPr>
    </w:p>
    <w:p w:rsidR="00666AE9" w:rsidRPr="00AB0E6D" w:rsidRDefault="00666AE9" w:rsidP="00FB2769">
      <w:pPr>
        <w:spacing w:after="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00FB2769" w:rsidRPr="00AB0E6D">
        <w:rPr>
          <w:rFonts w:ascii="Times New Roman" w:hAnsi="Times New Roman" w:cs="Times New Roman"/>
        </w:rPr>
        <w:tab/>
      </w:r>
      <w:r w:rsidR="00FB2769" w:rsidRPr="00AB0E6D">
        <w:rPr>
          <w:rFonts w:ascii="Times New Roman" w:hAnsi="Times New Roman" w:cs="Times New Roman"/>
        </w:rPr>
        <w:tab/>
      </w:r>
      <w:r w:rsidRPr="00AB0E6D">
        <w:rPr>
          <w:rFonts w:ascii="Times New Roman" w:hAnsi="Times New Roman" w:cs="Times New Roman"/>
        </w:rPr>
        <w:t>Sr. Executive Engineer</w:t>
      </w:r>
    </w:p>
    <w:p w:rsidR="00666AE9" w:rsidRPr="00AB0E6D" w:rsidRDefault="00666AE9" w:rsidP="00FB2769">
      <w:pPr>
        <w:spacing w:after="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00FB2769" w:rsidRPr="00AB0E6D">
        <w:rPr>
          <w:rFonts w:ascii="Times New Roman" w:hAnsi="Times New Roman" w:cs="Times New Roman"/>
        </w:rPr>
        <w:tab/>
      </w:r>
      <w:r w:rsidR="00FB2769" w:rsidRPr="00AB0E6D">
        <w:rPr>
          <w:rFonts w:ascii="Times New Roman" w:hAnsi="Times New Roman" w:cs="Times New Roman"/>
        </w:rPr>
        <w:tab/>
      </w:r>
      <w:r w:rsidRPr="00AB0E6D">
        <w:rPr>
          <w:rFonts w:ascii="Times New Roman" w:hAnsi="Times New Roman" w:cs="Times New Roman"/>
        </w:rPr>
        <w:tab/>
        <w:t>M.H.C , O&amp;M Divn.</w:t>
      </w:r>
    </w:p>
    <w:p w:rsidR="00666AE9" w:rsidRPr="00AB0E6D" w:rsidRDefault="00666AE9" w:rsidP="00FB2769">
      <w:pPr>
        <w:spacing w:after="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00FB2769" w:rsidRPr="00AB0E6D">
        <w:rPr>
          <w:rFonts w:ascii="Times New Roman" w:hAnsi="Times New Roman" w:cs="Times New Roman"/>
        </w:rPr>
        <w:tab/>
      </w:r>
      <w:r w:rsidR="00FB2769" w:rsidRPr="00AB0E6D">
        <w:rPr>
          <w:rFonts w:ascii="Times New Roman" w:hAnsi="Times New Roman" w:cs="Times New Roman"/>
        </w:rPr>
        <w:tab/>
      </w:r>
      <w:r w:rsidRPr="00AB0E6D">
        <w:rPr>
          <w:rFonts w:ascii="Times New Roman" w:hAnsi="Times New Roman" w:cs="Times New Roman"/>
        </w:rPr>
        <w:tab/>
        <w:t>PSPCL Talwara.</w:t>
      </w:r>
    </w:p>
    <w:p w:rsidR="00666AE9" w:rsidRPr="00AB0E6D" w:rsidRDefault="00666AE9" w:rsidP="00666AE9">
      <w:pPr>
        <w:jc w:val="lowKashida"/>
        <w:rPr>
          <w:rFonts w:ascii="Times New Roman" w:hAnsi="Times New Roman" w:cs="Times New Roman"/>
        </w:rPr>
      </w:pPr>
    </w:p>
    <w:p w:rsidR="00666AE9" w:rsidRDefault="00666AE9" w:rsidP="00666AE9">
      <w:pPr>
        <w:jc w:val="lowKashida"/>
        <w:rPr>
          <w:rFonts w:ascii="Times New Roman" w:hAnsi="Times New Roman" w:cs="Times New Roman"/>
        </w:rPr>
      </w:pPr>
    </w:p>
    <w:p w:rsidR="00F6684B" w:rsidRPr="00AB0E6D" w:rsidRDefault="00F6684B"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Default="00666AE9" w:rsidP="00666AE9">
      <w:pPr>
        <w:jc w:val="center"/>
        <w:rPr>
          <w:rFonts w:ascii="AnmolLipi" w:hAnsi="AnmolLipi"/>
          <w:b/>
          <w:bCs/>
          <w:u w:val="single"/>
        </w:rPr>
      </w:pPr>
    </w:p>
    <w:p w:rsidR="00666AE9" w:rsidRDefault="00666AE9" w:rsidP="00666AE9">
      <w:pPr>
        <w:jc w:val="center"/>
        <w:rPr>
          <w:rFonts w:ascii="AnmolLipi" w:hAnsi="AnmolLipi"/>
          <w:b/>
          <w:bCs/>
          <w:u w:val="single"/>
        </w:rPr>
      </w:pPr>
    </w:p>
    <w:p w:rsidR="00666AE9" w:rsidRPr="003A1E67" w:rsidRDefault="0089059F" w:rsidP="00666AE9">
      <w:pPr>
        <w:jc w:val="center"/>
        <w:rPr>
          <w:rFonts w:ascii="AnmolLipi" w:hAnsi="AnmolLipi"/>
          <w:b/>
          <w:bCs/>
          <w:u w:val="single"/>
        </w:rPr>
      </w:pPr>
      <w:r>
        <w:rPr>
          <w:rFonts w:ascii="AnmolLipi" w:hAnsi="AnmolLipi"/>
          <w:b/>
          <w:bCs/>
          <w:u w:val="single"/>
        </w:rPr>
        <w:lastRenderedPageBreak/>
        <w:t>p</w:t>
      </w:r>
      <w:r w:rsidR="00666AE9" w:rsidRPr="003A1E67">
        <w:rPr>
          <w:rFonts w:ascii="AnmolLipi" w:hAnsi="AnmolLipi"/>
          <w:b/>
          <w:bCs/>
          <w:u w:val="single"/>
        </w:rPr>
        <w:t>MjwbrwjpwvrkwrporySnilimtf</w:t>
      </w:r>
    </w:p>
    <w:p w:rsidR="00666AE9" w:rsidRPr="003A1E67" w:rsidRDefault="00666AE9" w:rsidP="00666AE9">
      <w:pPr>
        <w:rPr>
          <w:rFonts w:ascii="AnmolLipi" w:hAnsi="AnmolLipi"/>
          <w:b/>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0"/>
        <w:gridCol w:w="849"/>
        <w:gridCol w:w="2305"/>
        <w:gridCol w:w="5499"/>
      </w:tblGrid>
      <w:tr w:rsidR="00666AE9" w:rsidRPr="003A1E67" w:rsidTr="00666AE9">
        <w:tc>
          <w:tcPr>
            <w:tcW w:w="1667" w:type="dxa"/>
            <w:gridSpan w:val="2"/>
            <w:vMerge w:val="restart"/>
          </w:tcPr>
          <w:p w:rsidR="00666AE9" w:rsidRPr="003A1E67" w:rsidRDefault="00666AE9" w:rsidP="00666AE9">
            <w:pPr>
              <w:rPr>
                <w:rFonts w:ascii="AnmolLipi" w:hAnsi="AnmolLipi"/>
              </w:rPr>
            </w:pPr>
            <w:r w:rsidRPr="003A1E67">
              <w:rPr>
                <w:rFonts w:ascii="AnmolLipi" w:hAnsi="AnmolLipi"/>
                <w:noProof/>
                <w:lang w:val="en-US" w:eastAsia="en-US"/>
              </w:rPr>
              <w:drawing>
                <wp:inline distT="0" distB="0" distL="0" distR="0">
                  <wp:extent cx="866775" cy="752475"/>
                  <wp:effectExtent l="19050" t="0" r="9525" b="0"/>
                  <wp:docPr id="4" name="Picture 1" descr="C:\Users\MH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C\Desktop\images.jpg"/>
                          <pic:cNvPicPr>
                            <a:picLocks noChangeAspect="1" noChangeArrowheads="1"/>
                          </pic:cNvPicPr>
                        </pic:nvPicPr>
                        <pic:blipFill>
                          <a:blip r:embed="rId5" cstate="print"/>
                          <a:srcRect/>
                          <a:stretch>
                            <a:fillRect/>
                          </a:stretch>
                        </pic:blipFill>
                        <pic:spPr bwMode="auto">
                          <a:xfrm>
                            <a:off x="0" y="0"/>
                            <a:ext cx="866775" cy="752475"/>
                          </a:xfrm>
                          <a:prstGeom prst="rect">
                            <a:avLst/>
                          </a:prstGeom>
                          <a:noFill/>
                          <a:ln w="9525">
                            <a:noFill/>
                            <a:miter lim="800000"/>
                            <a:headEnd/>
                            <a:tailEnd/>
                          </a:ln>
                        </pic:spPr>
                      </pic:pic>
                    </a:graphicData>
                  </a:graphic>
                </wp:inline>
              </w:drawing>
            </w:r>
          </w:p>
        </w:tc>
        <w:tc>
          <w:tcPr>
            <w:tcW w:w="7479" w:type="dxa"/>
            <w:gridSpan w:val="2"/>
          </w:tcPr>
          <w:p w:rsidR="00666AE9" w:rsidRPr="003A1E67" w:rsidRDefault="00666AE9" w:rsidP="00666AE9">
            <w:pPr>
              <w:rPr>
                <w:rFonts w:ascii="AnmolLipi" w:hAnsi="AnmolLipi"/>
                <w:b/>
                <w:bCs/>
                <w:u w:val="single"/>
              </w:rPr>
            </w:pPr>
            <w:r>
              <w:rPr>
                <w:rFonts w:ascii="AnmolLipi" w:hAnsi="AnmolLipi"/>
                <w:u w:val="single"/>
              </w:rPr>
              <w:t>r</w:t>
            </w:r>
            <w:r w:rsidRPr="003A1E67">
              <w:rPr>
                <w:rFonts w:ascii="AnmolLipi" w:hAnsi="AnmolLipi"/>
                <w:u w:val="single"/>
              </w:rPr>
              <w:t>ijstrfAwiPs :-pM:rw:ib:bo :- hYfAwiPsdImwlpitAwlw :-147001</w:t>
            </w:r>
          </w:p>
        </w:tc>
      </w:tr>
      <w:tr w:rsidR="00666AE9" w:rsidRPr="003A1E67" w:rsidTr="00666AE9">
        <w:tc>
          <w:tcPr>
            <w:tcW w:w="1667" w:type="dxa"/>
            <w:gridSpan w:val="2"/>
            <w:vMerge/>
          </w:tcPr>
          <w:p w:rsidR="00666AE9" w:rsidRPr="003A1E67" w:rsidRDefault="00666AE9" w:rsidP="00666AE9">
            <w:pPr>
              <w:rPr>
                <w:rFonts w:ascii="AnmolLipi" w:hAnsi="AnmolLipi"/>
                <w:b/>
                <w:bCs/>
                <w:u w:val="single"/>
              </w:rPr>
            </w:pPr>
          </w:p>
        </w:tc>
        <w:tc>
          <w:tcPr>
            <w:tcW w:w="7479" w:type="dxa"/>
            <w:gridSpan w:val="2"/>
          </w:tcPr>
          <w:p w:rsidR="00666AE9" w:rsidRPr="003A1E67" w:rsidRDefault="00666AE9" w:rsidP="00666AE9">
            <w:pPr>
              <w:rPr>
                <w:rFonts w:ascii="AnmolLipi" w:hAnsi="AnmolLipi"/>
                <w:u w:val="single"/>
              </w:rPr>
            </w:pPr>
            <w:r w:rsidRPr="003A1E67">
              <w:rPr>
                <w:rFonts w:ascii="AnmolLipi" w:hAnsi="AnmolLipi"/>
                <w:u w:val="single"/>
              </w:rPr>
              <w:t xml:space="preserve">kwrporySnAwiefYnttInMbr (sI:AweI:AYn) :- 4019 </w:t>
            </w:r>
            <w:r w:rsidRPr="00A51606">
              <w:rPr>
                <w:rFonts w:asciiTheme="minorBidi" w:hAnsiTheme="minorBidi"/>
                <w:u w:val="single"/>
              </w:rPr>
              <w:t>PB 2010SGCO 33813</w:t>
            </w:r>
          </w:p>
        </w:tc>
      </w:tr>
      <w:tr w:rsidR="00666AE9" w:rsidRPr="003A1E67" w:rsidTr="00666AE9">
        <w:tc>
          <w:tcPr>
            <w:tcW w:w="1667" w:type="dxa"/>
            <w:gridSpan w:val="2"/>
            <w:vMerge/>
          </w:tcPr>
          <w:p w:rsidR="00666AE9" w:rsidRPr="003A1E67" w:rsidRDefault="00666AE9" w:rsidP="00666AE9">
            <w:pPr>
              <w:rPr>
                <w:rFonts w:ascii="AnmolLipi" w:hAnsi="AnmolLipi"/>
                <w:b/>
                <w:bCs/>
                <w:u w:val="single"/>
              </w:rPr>
            </w:pPr>
          </w:p>
        </w:tc>
        <w:tc>
          <w:tcPr>
            <w:tcW w:w="7479" w:type="dxa"/>
            <w:gridSpan w:val="2"/>
          </w:tcPr>
          <w:p w:rsidR="00666AE9" w:rsidRPr="00A51606" w:rsidRDefault="00666AE9" w:rsidP="00666AE9">
            <w:pPr>
              <w:rPr>
                <w:rFonts w:asciiTheme="minorBidi" w:hAnsiTheme="minorBidi"/>
                <w:u w:val="single"/>
              </w:rPr>
            </w:pPr>
            <w:r w:rsidRPr="00A51606">
              <w:rPr>
                <w:rFonts w:asciiTheme="minorBidi" w:hAnsiTheme="minorBidi"/>
              </w:rPr>
              <w:t xml:space="preserve">WEB SITE:- </w:t>
            </w:r>
            <w:hyperlink r:id="rId7" w:history="1">
              <w:r w:rsidRPr="00A51606">
                <w:rPr>
                  <w:rStyle w:val="Hyperlink"/>
                  <w:rFonts w:asciiTheme="minorBidi" w:hAnsiTheme="minorBidi"/>
                </w:rPr>
                <w:t>www.pspcl.in</w:t>
              </w:r>
            </w:hyperlink>
          </w:p>
        </w:tc>
      </w:tr>
      <w:tr w:rsidR="00666AE9" w:rsidRPr="003A1E67" w:rsidTr="00666AE9">
        <w:tc>
          <w:tcPr>
            <w:tcW w:w="1667" w:type="dxa"/>
            <w:gridSpan w:val="2"/>
            <w:vMerge/>
          </w:tcPr>
          <w:p w:rsidR="00666AE9" w:rsidRPr="003A1E67" w:rsidRDefault="00666AE9" w:rsidP="00666AE9">
            <w:pPr>
              <w:rPr>
                <w:rFonts w:ascii="AnmolLipi" w:hAnsi="AnmolLipi"/>
                <w:b/>
                <w:bCs/>
                <w:u w:val="single"/>
              </w:rPr>
            </w:pPr>
          </w:p>
        </w:tc>
        <w:tc>
          <w:tcPr>
            <w:tcW w:w="7479" w:type="dxa"/>
            <w:gridSpan w:val="2"/>
          </w:tcPr>
          <w:p w:rsidR="00666AE9" w:rsidRPr="003A1E67" w:rsidRDefault="00666AE9" w:rsidP="00666AE9">
            <w:pPr>
              <w:rPr>
                <w:rFonts w:ascii="AnmolLipi" w:hAnsi="AnmolLipi"/>
                <w:u w:val="single"/>
              </w:rPr>
            </w:pPr>
          </w:p>
        </w:tc>
      </w:tr>
      <w:tr w:rsidR="00666AE9" w:rsidRPr="003A1E67" w:rsidTr="00666AE9">
        <w:trPr>
          <w:trHeight w:val="70"/>
        </w:trPr>
        <w:tc>
          <w:tcPr>
            <w:tcW w:w="1667" w:type="dxa"/>
            <w:gridSpan w:val="2"/>
            <w:vMerge/>
          </w:tcPr>
          <w:p w:rsidR="00666AE9" w:rsidRPr="003A1E67" w:rsidRDefault="00666AE9" w:rsidP="00666AE9">
            <w:pPr>
              <w:rPr>
                <w:rFonts w:ascii="AnmolLipi" w:hAnsi="AnmolLipi"/>
                <w:b/>
                <w:bCs/>
                <w:u w:val="single"/>
              </w:rPr>
            </w:pPr>
          </w:p>
        </w:tc>
        <w:tc>
          <w:tcPr>
            <w:tcW w:w="7479" w:type="dxa"/>
            <w:gridSpan w:val="2"/>
          </w:tcPr>
          <w:p w:rsidR="00666AE9" w:rsidRPr="003A1E67" w:rsidRDefault="00FB2769" w:rsidP="00FB2769">
            <w:pPr>
              <w:rPr>
                <w:rFonts w:ascii="AnmolLipi" w:hAnsi="AnmolLipi"/>
                <w:b/>
                <w:bCs/>
              </w:rPr>
            </w:pPr>
            <w:r>
              <w:rPr>
                <w:rFonts w:ascii="AnmolLipi" w:hAnsi="AnmolLipi"/>
                <w:b/>
                <w:bCs/>
              </w:rPr>
              <w:t>apn</w:t>
            </w:r>
            <w:r w:rsidR="00666AE9" w:rsidRPr="003A1E67">
              <w:rPr>
                <w:rFonts w:ascii="AnmolLipi" w:hAnsi="AnmolLipi"/>
                <w:b/>
                <w:bCs/>
              </w:rPr>
              <w:t>-tYNfrnoits</w:t>
            </w:r>
          </w:p>
        </w:tc>
      </w:tr>
      <w:tr w:rsidR="00666AE9" w:rsidRPr="003A1E67" w:rsidTr="007774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666AE9" w:rsidRPr="003A1E67" w:rsidRDefault="00666AE9" w:rsidP="00666AE9">
            <w:pPr>
              <w:rPr>
                <w:rFonts w:ascii="AnmolLipi" w:hAnsi="AnmolLipi"/>
              </w:rPr>
            </w:pPr>
            <w:r w:rsidRPr="003A1E67">
              <w:rPr>
                <w:rFonts w:ascii="AnmolLipi" w:hAnsi="AnmolLipi"/>
              </w:rPr>
              <w:t>1</w:t>
            </w:r>
          </w:p>
        </w:tc>
        <w:tc>
          <w:tcPr>
            <w:tcW w:w="3828" w:type="dxa"/>
            <w:gridSpan w:val="2"/>
          </w:tcPr>
          <w:p w:rsidR="00666AE9" w:rsidRPr="003A1E67" w:rsidRDefault="00666AE9" w:rsidP="00666AE9">
            <w:pPr>
              <w:rPr>
                <w:rFonts w:ascii="AnmolLipi" w:hAnsi="AnmolLipi"/>
              </w:rPr>
            </w:pPr>
            <w:r w:rsidRPr="003A1E67">
              <w:rPr>
                <w:rFonts w:ascii="AnmolLipi" w:hAnsi="AnmolLipi"/>
              </w:rPr>
              <w:t>nWAqypurwpqw</w:t>
            </w:r>
          </w:p>
        </w:tc>
        <w:tc>
          <w:tcPr>
            <w:tcW w:w="4643" w:type="dxa"/>
          </w:tcPr>
          <w:p w:rsidR="00666AE9" w:rsidRPr="003A1E67" w:rsidRDefault="00FB2769" w:rsidP="00666AE9">
            <w:pPr>
              <w:rPr>
                <w:rFonts w:ascii="AnmolLipi" w:hAnsi="AnmolLipi"/>
              </w:rPr>
            </w:pPr>
            <w:r>
              <w:rPr>
                <w:rFonts w:ascii="AnmolLipi" w:hAnsi="AnmolLipi"/>
              </w:rPr>
              <w:t>s</w:t>
            </w:r>
            <w:r w:rsidR="00666AE9" w:rsidRPr="003A1E67">
              <w:rPr>
                <w:rFonts w:ascii="AnmolLipi" w:hAnsi="AnmolLipi"/>
              </w:rPr>
              <w:t xml:space="preserve">InIArkwrjkwrIieMjInIAr,AYm.AYc.sI E </w:t>
            </w:r>
            <w:r w:rsidR="00AE3B40">
              <w:rPr>
                <w:rFonts w:ascii="AnmolLipi" w:hAnsi="AnmolLipi"/>
              </w:rPr>
              <w:t>A</w:t>
            </w:r>
            <w:r w:rsidR="00666AE9" w:rsidRPr="003A1E67">
              <w:rPr>
                <w:rFonts w:ascii="AnmolLipi" w:hAnsi="AnmolLipi"/>
              </w:rPr>
              <w:t>qyAYmmMfl, pM:rw:pw:kw:il</w:t>
            </w:r>
            <w:r w:rsidR="00AE3B40">
              <w:rPr>
                <w:rFonts w:ascii="AnmolLipi" w:hAnsi="AnmolLipi"/>
              </w:rPr>
              <w:t>qlvwVw[</w:t>
            </w:r>
          </w:p>
        </w:tc>
      </w:tr>
      <w:tr w:rsidR="00666AE9" w:rsidRPr="003A1E67" w:rsidTr="007774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666AE9" w:rsidRPr="003A1E67" w:rsidRDefault="00666AE9" w:rsidP="00666AE9">
            <w:pPr>
              <w:rPr>
                <w:rFonts w:ascii="AnmolLipi" w:hAnsi="AnmolLipi"/>
              </w:rPr>
            </w:pPr>
            <w:r w:rsidRPr="003A1E67">
              <w:rPr>
                <w:rFonts w:ascii="AnmolLipi" w:hAnsi="AnmolLipi"/>
              </w:rPr>
              <w:t>2</w:t>
            </w:r>
          </w:p>
        </w:tc>
        <w:tc>
          <w:tcPr>
            <w:tcW w:w="3828" w:type="dxa"/>
            <w:gridSpan w:val="2"/>
          </w:tcPr>
          <w:p w:rsidR="00666AE9" w:rsidRPr="003A1E67" w:rsidRDefault="00666AE9" w:rsidP="00666AE9">
            <w:pPr>
              <w:rPr>
                <w:rFonts w:ascii="AnmolLipi" w:hAnsi="AnmolLipi"/>
              </w:rPr>
            </w:pPr>
            <w:r w:rsidRPr="003A1E67">
              <w:rPr>
                <w:rFonts w:ascii="AnmolLipi" w:hAnsi="AnmolLipi"/>
              </w:rPr>
              <w:t>tYNfrieMnkuAwrInMbr</w:t>
            </w:r>
          </w:p>
        </w:tc>
        <w:tc>
          <w:tcPr>
            <w:tcW w:w="4643" w:type="dxa"/>
          </w:tcPr>
          <w:p w:rsidR="00666AE9" w:rsidRPr="003A1E67" w:rsidRDefault="00D03E0B" w:rsidP="00FB2769">
            <w:pPr>
              <w:rPr>
                <w:rFonts w:ascii="AnmolLipi" w:hAnsi="AnmolLipi"/>
              </w:rPr>
            </w:pPr>
            <w:r>
              <w:t>26</w:t>
            </w:r>
            <w:r w:rsidR="00A85EE5">
              <w:t>/</w:t>
            </w:r>
            <w:r w:rsidR="00A85EE5" w:rsidRPr="003A1E67">
              <w:rPr>
                <w:rFonts w:ascii="AnmolLipi" w:hAnsi="AnmolLipi"/>
              </w:rPr>
              <w:t>AYm:AYc:sI</w:t>
            </w:r>
            <w:r w:rsidR="00666AE9">
              <w:t>/2019-20.</w:t>
            </w:r>
          </w:p>
        </w:tc>
      </w:tr>
      <w:tr w:rsidR="00666AE9" w:rsidRPr="003A1E67" w:rsidTr="007774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675" w:type="dxa"/>
          </w:tcPr>
          <w:p w:rsidR="00666AE9" w:rsidRPr="003A1E67" w:rsidRDefault="00666AE9" w:rsidP="00666AE9">
            <w:pPr>
              <w:rPr>
                <w:rFonts w:ascii="AnmolLipi" w:hAnsi="AnmolLipi"/>
              </w:rPr>
            </w:pPr>
            <w:r w:rsidRPr="003A1E67">
              <w:rPr>
                <w:rFonts w:ascii="AnmolLipi" w:hAnsi="AnmolLipi"/>
              </w:rPr>
              <w:t>3</w:t>
            </w:r>
          </w:p>
        </w:tc>
        <w:tc>
          <w:tcPr>
            <w:tcW w:w="3828" w:type="dxa"/>
            <w:gridSpan w:val="2"/>
          </w:tcPr>
          <w:p w:rsidR="00666AE9" w:rsidRPr="003A1E67" w:rsidRDefault="00666AE9" w:rsidP="00666AE9">
            <w:pPr>
              <w:rPr>
                <w:rFonts w:ascii="AnmolLipi" w:hAnsi="AnmolLipi"/>
              </w:rPr>
            </w:pPr>
            <w:r w:rsidRPr="003A1E67">
              <w:rPr>
                <w:rFonts w:ascii="AnmolLipi" w:hAnsi="AnmolLipi"/>
              </w:rPr>
              <w:t>kMmdwnW</w:t>
            </w:r>
          </w:p>
        </w:tc>
        <w:tc>
          <w:tcPr>
            <w:tcW w:w="4643" w:type="dxa"/>
          </w:tcPr>
          <w:p w:rsidR="00666AE9" w:rsidRPr="00004856" w:rsidRDefault="00004856" w:rsidP="005F25C6">
            <w:pPr>
              <w:jc w:val="both"/>
              <w:rPr>
                <w:rFonts w:ascii="AnmolLipi" w:hAnsi="AnmolLipi"/>
              </w:rPr>
            </w:pPr>
            <w:r w:rsidRPr="00004856">
              <w:rPr>
                <w:rFonts w:ascii="AnmolLipi" w:hAnsi="AnmolLipi"/>
                <w:bCs/>
                <w:color w:val="222222"/>
                <w:shd w:val="clear" w:color="auto" w:fill="FFFFFF"/>
              </w:rPr>
              <w:t>AwrfI</w:t>
            </w:r>
            <w:r w:rsidRPr="00004856">
              <w:rPr>
                <w:bCs/>
                <w:color w:val="222222"/>
                <w:shd w:val="clear" w:color="auto" w:fill="FFFFFF"/>
              </w:rPr>
              <w:t> </w:t>
            </w:r>
            <w:r w:rsidRPr="00004856">
              <w:rPr>
                <w:bCs/>
                <w:color w:val="222222"/>
                <w:u w:val="single"/>
                <w:shd w:val="clear" w:color="auto" w:fill="FFFFFF"/>
              </w:rPr>
              <w:t>+</w:t>
            </w:r>
            <w:r w:rsidR="005F25C6">
              <w:rPr>
                <w:bCs/>
                <w:color w:val="222222"/>
                <w:shd w:val="clear" w:color="auto" w:fill="FFFFFF"/>
              </w:rPr>
              <w:t>33325</w:t>
            </w:r>
            <w:r w:rsidRPr="00004856">
              <w:rPr>
                <w:rFonts w:ascii="AnmolLipi" w:hAnsi="AnmolLipi"/>
                <w:bCs/>
                <w:color w:val="222222"/>
                <w:shd w:val="clear" w:color="auto" w:fill="FFFFFF"/>
              </w:rPr>
              <w:t>mIAwPAYmAYcsI</w:t>
            </w:r>
            <w:r w:rsidRPr="00004856">
              <w:rPr>
                <w:bCs/>
                <w:color w:val="222222"/>
                <w:shd w:val="clear" w:color="auto" w:fill="FFFFFF"/>
              </w:rPr>
              <w:t> </w:t>
            </w:r>
            <w:r w:rsidR="005F25C6">
              <w:rPr>
                <w:bCs/>
                <w:color w:val="222222"/>
                <w:shd w:val="clear" w:color="auto" w:fill="FFFFFF"/>
              </w:rPr>
              <w:t xml:space="preserve">-1 </w:t>
            </w:r>
            <w:r w:rsidR="005F25C6">
              <w:rPr>
                <w:rFonts w:ascii="AnmolLipi" w:hAnsi="AnmolLipi" w:cs="Calibri"/>
                <w:bCs/>
                <w:color w:val="222222"/>
                <w:shd w:val="clear" w:color="auto" w:fill="FFFFFF"/>
              </w:rPr>
              <w:t>qo</w:t>
            </w:r>
            <w:r w:rsidR="005F25C6" w:rsidRPr="00004856">
              <w:rPr>
                <w:rFonts w:ascii="AnmolLipi" w:hAnsi="AnmolLipi"/>
                <w:bCs/>
                <w:color w:val="222222"/>
                <w:shd w:val="clear" w:color="auto" w:fill="FFFFFF"/>
              </w:rPr>
              <w:t>AwrfI</w:t>
            </w:r>
            <w:r w:rsidR="005F25C6" w:rsidRPr="00004856">
              <w:rPr>
                <w:bCs/>
                <w:color w:val="222222"/>
                <w:shd w:val="clear" w:color="auto" w:fill="FFFFFF"/>
              </w:rPr>
              <w:t> </w:t>
            </w:r>
            <w:r w:rsidR="005F25C6" w:rsidRPr="005F25C6">
              <w:rPr>
                <w:bCs/>
                <w:color w:val="222222"/>
                <w:shd w:val="clear" w:color="auto" w:fill="FFFFFF"/>
              </w:rPr>
              <w:t xml:space="preserve">602 </w:t>
            </w:r>
            <w:r w:rsidR="005F25C6" w:rsidRPr="00004856">
              <w:rPr>
                <w:rFonts w:ascii="AnmolLipi" w:hAnsi="AnmolLipi"/>
                <w:bCs/>
                <w:color w:val="222222"/>
                <w:shd w:val="clear" w:color="auto" w:fill="FFFFFF"/>
              </w:rPr>
              <w:t>mIAwPAYmAYcsI</w:t>
            </w:r>
            <w:r w:rsidR="005F25C6" w:rsidRPr="00004856">
              <w:rPr>
                <w:bCs/>
                <w:color w:val="222222"/>
                <w:shd w:val="clear" w:color="auto" w:fill="FFFFFF"/>
              </w:rPr>
              <w:t> </w:t>
            </w:r>
            <w:r w:rsidR="005F25C6">
              <w:rPr>
                <w:bCs/>
                <w:color w:val="222222"/>
                <w:shd w:val="clear" w:color="auto" w:fill="FFFFFF"/>
              </w:rPr>
              <w:t>-2</w:t>
            </w:r>
            <w:r w:rsidRPr="00004856">
              <w:rPr>
                <w:rFonts w:ascii="AnmolLipi" w:hAnsi="AnmolLipi" w:cs="Calibri"/>
                <w:bCs/>
                <w:color w:val="222222"/>
                <w:shd w:val="clear" w:color="auto" w:fill="FFFFFF"/>
              </w:rPr>
              <w:t> dyd</w:t>
            </w:r>
            <w:r w:rsidR="005F25C6">
              <w:rPr>
                <w:rFonts w:ascii="AnmolLipi" w:hAnsi="AnmolLipi" w:cs="Calibri"/>
                <w:bCs/>
                <w:color w:val="222222"/>
                <w:shd w:val="clear" w:color="auto" w:fill="FFFFFF"/>
              </w:rPr>
              <w:t>onopwsydIAWt`utIAWslYbWnMUkorssYfbYglgwkytymporyrIpRotYkt</w:t>
            </w:r>
            <w:r w:rsidRPr="00004856">
              <w:rPr>
                <w:rFonts w:ascii="AnmolLipi" w:hAnsi="AnmolLipi" w:cs="Calibri"/>
                <w:bCs/>
                <w:color w:val="222222"/>
                <w:shd w:val="clear" w:color="auto" w:fill="FFFFFF"/>
              </w:rPr>
              <w:t> </w:t>
            </w:r>
            <w:r w:rsidR="005F25C6">
              <w:rPr>
                <w:rFonts w:ascii="AnmolLipi" w:hAnsi="AnmolLipi" w:cs="Calibri"/>
                <w:bCs/>
                <w:color w:val="222222"/>
                <w:shd w:val="clear" w:color="auto" w:fill="FFFFFF"/>
              </w:rPr>
              <w:t>krn</w:t>
            </w:r>
            <w:r w:rsidRPr="00004856">
              <w:rPr>
                <w:rFonts w:ascii="AnmolLipi" w:hAnsi="AnmolLipi" w:cs="Calibri"/>
                <w:bCs/>
                <w:color w:val="222222"/>
                <w:shd w:val="clear" w:color="auto" w:fill="FFFFFF"/>
              </w:rPr>
              <w:t>bwbqswl 2019-20.</w:t>
            </w:r>
          </w:p>
        </w:tc>
      </w:tr>
      <w:tr w:rsidR="00666AE9" w:rsidRPr="003A1E67" w:rsidTr="007774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675" w:type="dxa"/>
          </w:tcPr>
          <w:p w:rsidR="00666AE9" w:rsidRPr="003A1E67" w:rsidRDefault="00666AE9" w:rsidP="00666AE9">
            <w:pPr>
              <w:rPr>
                <w:rFonts w:ascii="AnmolLipi" w:hAnsi="AnmolLipi"/>
              </w:rPr>
            </w:pPr>
            <w:r w:rsidRPr="003A1E67">
              <w:rPr>
                <w:rFonts w:ascii="AnmolLipi" w:hAnsi="AnmolLipi"/>
              </w:rPr>
              <w:t>4</w:t>
            </w:r>
          </w:p>
        </w:tc>
        <w:tc>
          <w:tcPr>
            <w:tcW w:w="3828" w:type="dxa"/>
            <w:gridSpan w:val="2"/>
          </w:tcPr>
          <w:p w:rsidR="00666AE9" w:rsidRPr="003A1E67" w:rsidRDefault="00666AE9" w:rsidP="00666AE9">
            <w:pPr>
              <w:rPr>
                <w:rFonts w:ascii="AnmolLipi" w:hAnsi="AnmolLipi"/>
              </w:rPr>
            </w:pPr>
            <w:r w:rsidRPr="003A1E67">
              <w:rPr>
                <w:rFonts w:ascii="AnmolLipi" w:hAnsi="AnmolLipi"/>
              </w:rPr>
              <w:t>tYNfrdsqwvyjWdIrkm</w:t>
            </w:r>
          </w:p>
        </w:tc>
        <w:tc>
          <w:tcPr>
            <w:tcW w:w="4643" w:type="dxa"/>
          </w:tcPr>
          <w:p w:rsidR="00666AE9" w:rsidRPr="003A1E67" w:rsidRDefault="00FB2769" w:rsidP="00666AE9">
            <w:pPr>
              <w:jc w:val="both"/>
              <w:rPr>
                <w:rFonts w:ascii="AnmolLipi" w:hAnsi="AnmolLipi"/>
              </w:rPr>
            </w:pPr>
            <w:r>
              <w:rPr>
                <w:rFonts w:ascii="AnmolLipi" w:hAnsi="AnmolLipi"/>
              </w:rPr>
              <w:t>rupey 5</w:t>
            </w:r>
            <w:r w:rsidR="007774A1">
              <w:rPr>
                <w:rFonts w:ascii="AnmolLipi" w:hAnsi="AnmolLipi"/>
              </w:rPr>
              <w:t>0</w:t>
            </w:r>
            <w:r w:rsidR="00666AE9" w:rsidRPr="003A1E67">
              <w:rPr>
                <w:rFonts w:ascii="AnmolLipi" w:hAnsi="AnmolLipi"/>
              </w:rPr>
              <w:t xml:space="preserve">0/- + 18% </w:t>
            </w:r>
            <w:r w:rsidR="00666AE9" w:rsidRPr="00113598">
              <w:rPr>
                <w:rFonts w:asciiTheme="majorBidi" w:hAnsiTheme="majorBidi" w:cstheme="majorBidi"/>
              </w:rPr>
              <w:t>GST</w:t>
            </w:r>
            <w:r w:rsidR="00666AE9" w:rsidRPr="003A1E67">
              <w:rPr>
                <w:rFonts w:ascii="AnmolLipi" w:hAnsi="AnmolLipi" w:cstheme="majorBidi"/>
              </w:rPr>
              <w:t>=</w:t>
            </w:r>
            <w:r w:rsidR="00666AE9" w:rsidRPr="00113598">
              <w:rPr>
                <w:rFonts w:asciiTheme="majorBidi" w:hAnsiTheme="majorBidi" w:cstheme="majorBidi"/>
              </w:rPr>
              <w:t xml:space="preserve"> Rs</w:t>
            </w:r>
            <w:r>
              <w:rPr>
                <w:rFonts w:ascii="AnmolLipi" w:hAnsi="AnmolLipi" w:cstheme="majorBidi"/>
              </w:rPr>
              <w:t>.59</w:t>
            </w:r>
            <w:r w:rsidR="007774A1">
              <w:rPr>
                <w:rFonts w:ascii="AnmolLipi" w:hAnsi="AnmolLipi" w:cstheme="majorBidi"/>
              </w:rPr>
              <w:t>0</w:t>
            </w:r>
            <w:bookmarkStart w:id="0" w:name="_GoBack"/>
            <w:bookmarkEnd w:id="0"/>
            <w:r w:rsidR="00666AE9" w:rsidRPr="003A1E67">
              <w:rPr>
                <w:rFonts w:ascii="AnmolLipi" w:hAnsi="AnmolLipi" w:cstheme="majorBidi"/>
              </w:rPr>
              <w:t>/-</w:t>
            </w:r>
          </w:p>
          <w:p w:rsidR="00666AE9" w:rsidRPr="003A1E67" w:rsidRDefault="00666AE9" w:rsidP="00666AE9">
            <w:pPr>
              <w:rPr>
                <w:rFonts w:ascii="AnmolLipi" w:hAnsi="AnmolLipi"/>
              </w:rPr>
            </w:pPr>
          </w:p>
        </w:tc>
      </w:tr>
      <w:tr w:rsidR="007774A1" w:rsidRPr="003A1E67" w:rsidTr="007774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7774A1" w:rsidRPr="003A1E67" w:rsidRDefault="007774A1" w:rsidP="007774A1">
            <w:pPr>
              <w:rPr>
                <w:rFonts w:ascii="AnmolLipi" w:hAnsi="AnmolLipi"/>
              </w:rPr>
            </w:pPr>
            <w:r w:rsidRPr="003A1E67">
              <w:rPr>
                <w:rFonts w:ascii="AnmolLipi" w:hAnsi="AnmolLipi"/>
              </w:rPr>
              <w:t>5</w:t>
            </w:r>
          </w:p>
        </w:tc>
        <w:tc>
          <w:tcPr>
            <w:tcW w:w="3828" w:type="dxa"/>
            <w:gridSpan w:val="2"/>
          </w:tcPr>
          <w:p w:rsidR="007774A1" w:rsidRPr="003A1E67" w:rsidRDefault="007774A1" w:rsidP="007774A1">
            <w:pPr>
              <w:rPr>
                <w:rFonts w:ascii="AnmolLipi" w:hAnsi="AnmolLipi"/>
              </w:rPr>
            </w:pPr>
            <w:r w:rsidRPr="003A1E67">
              <w:rPr>
                <w:rFonts w:ascii="AnmolLipi" w:hAnsi="AnmolLipi"/>
              </w:rPr>
              <w:t>tYNfrnMUu</w:t>
            </w:r>
            <w:r>
              <w:rPr>
                <w:rFonts w:ascii="AnmolLipi" w:hAnsi="AnmolLipi"/>
              </w:rPr>
              <w:t>jwrI</w:t>
            </w:r>
            <w:r w:rsidRPr="003A1E67">
              <w:rPr>
                <w:rFonts w:ascii="AnmolLipi" w:hAnsi="AnmolLipi"/>
              </w:rPr>
              <w:t>krndwsmWAqyimqI</w:t>
            </w:r>
          </w:p>
        </w:tc>
        <w:tc>
          <w:tcPr>
            <w:tcW w:w="4643" w:type="dxa"/>
          </w:tcPr>
          <w:p w:rsidR="007774A1" w:rsidRDefault="007774A1" w:rsidP="007774A1">
            <w:pPr>
              <w:rPr>
                <w:rFonts w:ascii="AnmolLipi" w:hAnsi="AnmolLipi"/>
              </w:rPr>
            </w:pPr>
            <w:r>
              <w:rPr>
                <w:rFonts w:ascii="AnmolLipi" w:hAnsi="AnmolLipi"/>
              </w:rPr>
              <w:t xml:space="preserve">   04/03/2020   bwAdduiphr 03:00 vjyqk</w:t>
            </w:r>
          </w:p>
        </w:tc>
      </w:tr>
      <w:tr w:rsidR="007774A1" w:rsidRPr="003A1E67" w:rsidTr="007774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7774A1" w:rsidRPr="003A1E67" w:rsidRDefault="007774A1" w:rsidP="007774A1">
            <w:pPr>
              <w:rPr>
                <w:rFonts w:ascii="AnmolLipi" w:hAnsi="AnmolLipi"/>
              </w:rPr>
            </w:pPr>
            <w:r w:rsidRPr="003A1E67">
              <w:rPr>
                <w:rFonts w:ascii="AnmolLipi" w:hAnsi="AnmolLipi"/>
              </w:rPr>
              <w:t>6</w:t>
            </w:r>
          </w:p>
        </w:tc>
        <w:tc>
          <w:tcPr>
            <w:tcW w:w="3828" w:type="dxa"/>
            <w:gridSpan w:val="2"/>
          </w:tcPr>
          <w:p w:rsidR="007774A1" w:rsidRPr="003A1E67" w:rsidRDefault="007774A1" w:rsidP="007774A1">
            <w:pPr>
              <w:rPr>
                <w:rFonts w:ascii="AnmolLipi" w:hAnsi="AnmolLipi"/>
              </w:rPr>
            </w:pPr>
            <w:r w:rsidRPr="003A1E67">
              <w:rPr>
                <w:rFonts w:ascii="AnmolLipi" w:hAnsi="AnmolLipi"/>
              </w:rPr>
              <w:t>tYNfrnMU</w:t>
            </w:r>
            <w:r>
              <w:rPr>
                <w:rFonts w:ascii="AnmolLipi" w:hAnsi="AnmolLipi"/>
              </w:rPr>
              <w:t>jwrI</w:t>
            </w:r>
            <w:r w:rsidRPr="003A1E67">
              <w:rPr>
                <w:rFonts w:ascii="AnmolLipi" w:hAnsi="AnmolLipi"/>
              </w:rPr>
              <w:t>krn</w:t>
            </w:r>
            <w:r>
              <w:rPr>
                <w:rFonts w:ascii="AnmolLipi" w:hAnsi="AnmolLipi"/>
              </w:rPr>
              <w:t>dI</w:t>
            </w:r>
            <w:r w:rsidRPr="003A1E67">
              <w:rPr>
                <w:rFonts w:ascii="AnmolLipi" w:hAnsi="AnmolLipi"/>
              </w:rPr>
              <w:t>AwKrIimqIAqysmW</w:t>
            </w:r>
          </w:p>
        </w:tc>
        <w:tc>
          <w:tcPr>
            <w:tcW w:w="4643" w:type="dxa"/>
          </w:tcPr>
          <w:p w:rsidR="007774A1" w:rsidRDefault="007774A1" w:rsidP="007774A1">
            <w:pPr>
              <w:rPr>
                <w:rFonts w:ascii="AnmolLipi" w:hAnsi="AnmolLipi"/>
              </w:rPr>
            </w:pPr>
            <w:r>
              <w:rPr>
                <w:rFonts w:ascii="AnmolLipi" w:hAnsi="AnmolLipi"/>
              </w:rPr>
              <w:t xml:space="preserve">   19/03/2020          duiphr 11:00 vjyq`k</w:t>
            </w:r>
          </w:p>
        </w:tc>
      </w:tr>
      <w:tr w:rsidR="007774A1" w:rsidRPr="003A1E67" w:rsidTr="007774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7774A1" w:rsidRPr="003A1E67" w:rsidRDefault="007774A1" w:rsidP="007774A1">
            <w:pPr>
              <w:rPr>
                <w:rFonts w:ascii="AnmolLipi" w:hAnsi="AnmolLipi"/>
              </w:rPr>
            </w:pPr>
            <w:r w:rsidRPr="003A1E67">
              <w:rPr>
                <w:rFonts w:ascii="AnmolLipi" w:hAnsi="AnmolLipi"/>
              </w:rPr>
              <w:t>7</w:t>
            </w:r>
          </w:p>
        </w:tc>
        <w:tc>
          <w:tcPr>
            <w:tcW w:w="3828" w:type="dxa"/>
            <w:gridSpan w:val="2"/>
          </w:tcPr>
          <w:p w:rsidR="007774A1" w:rsidRPr="003A1E67" w:rsidRDefault="007774A1" w:rsidP="007774A1">
            <w:pPr>
              <w:rPr>
                <w:rFonts w:ascii="AnmolLipi" w:hAnsi="AnmolLipi"/>
              </w:rPr>
            </w:pPr>
            <w:r w:rsidRPr="003A1E67">
              <w:rPr>
                <w:rFonts w:ascii="AnmolLipi" w:hAnsi="AnmolLipi"/>
              </w:rPr>
              <w:t>tYNfr</w:t>
            </w:r>
            <w:r>
              <w:rPr>
                <w:rFonts w:ascii="AnmolLipi" w:hAnsi="AnmolLipi"/>
              </w:rPr>
              <w:t>dsqwvyj</w:t>
            </w:r>
            <w:r w:rsidRPr="003A1E67">
              <w:rPr>
                <w:rFonts w:ascii="AnmolLipi" w:hAnsi="AnmolLipi"/>
              </w:rPr>
              <w:t>jmWkrvwauxdIqwrIKAqysmW</w:t>
            </w:r>
          </w:p>
        </w:tc>
        <w:tc>
          <w:tcPr>
            <w:tcW w:w="4643" w:type="dxa"/>
          </w:tcPr>
          <w:p w:rsidR="007774A1" w:rsidRDefault="007774A1" w:rsidP="007774A1">
            <w:pPr>
              <w:rPr>
                <w:rFonts w:ascii="AnmolLipi" w:hAnsi="AnmolLipi"/>
              </w:rPr>
            </w:pPr>
            <w:r>
              <w:rPr>
                <w:rFonts w:ascii="AnmolLipi" w:hAnsi="AnmolLipi"/>
              </w:rPr>
              <w:t xml:space="preserve">   19/03/2020   bwAdduiphr 02:30 vjy</w:t>
            </w:r>
          </w:p>
          <w:p w:rsidR="007774A1" w:rsidRDefault="007774A1" w:rsidP="007774A1">
            <w:pPr>
              <w:rPr>
                <w:rFonts w:ascii="AnmolLipi" w:hAnsi="AnmolLipi"/>
              </w:rPr>
            </w:pPr>
          </w:p>
        </w:tc>
      </w:tr>
      <w:tr w:rsidR="007774A1" w:rsidRPr="003A1E67" w:rsidTr="007774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7774A1" w:rsidRPr="003A1E67" w:rsidRDefault="007774A1" w:rsidP="007774A1">
            <w:pPr>
              <w:rPr>
                <w:rFonts w:ascii="AnmolLipi" w:hAnsi="AnmolLipi"/>
              </w:rPr>
            </w:pPr>
            <w:r w:rsidRPr="003A1E67">
              <w:rPr>
                <w:rFonts w:ascii="AnmolLipi" w:hAnsi="AnmolLipi"/>
              </w:rPr>
              <w:t>8</w:t>
            </w:r>
          </w:p>
        </w:tc>
        <w:tc>
          <w:tcPr>
            <w:tcW w:w="3828" w:type="dxa"/>
            <w:gridSpan w:val="2"/>
          </w:tcPr>
          <w:p w:rsidR="007774A1" w:rsidRPr="003A1E67" w:rsidRDefault="007774A1" w:rsidP="007774A1">
            <w:pPr>
              <w:rPr>
                <w:rFonts w:ascii="AnmolLipi" w:hAnsi="AnmolLipi"/>
              </w:rPr>
            </w:pPr>
            <w:r w:rsidRPr="003A1E67">
              <w:rPr>
                <w:rFonts w:ascii="AnmolLipi" w:hAnsi="AnmolLipi"/>
              </w:rPr>
              <w:t>tYNfrdsqwvyjWnMuKolxdIimqIAqysmW</w:t>
            </w:r>
          </w:p>
          <w:p w:rsidR="007774A1" w:rsidRPr="003A1E67" w:rsidRDefault="007774A1" w:rsidP="007774A1">
            <w:pPr>
              <w:rPr>
                <w:rFonts w:ascii="AnmolLipi" w:hAnsi="AnmolLipi"/>
              </w:rPr>
            </w:pPr>
          </w:p>
        </w:tc>
        <w:tc>
          <w:tcPr>
            <w:tcW w:w="4643" w:type="dxa"/>
          </w:tcPr>
          <w:p w:rsidR="007774A1" w:rsidRDefault="007774A1" w:rsidP="007774A1">
            <w:pPr>
              <w:rPr>
                <w:rFonts w:ascii="AnmolLipi" w:hAnsi="AnmolLipi"/>
              </w:rPr>
            </w:pPr>
            <w:r>
              <w:rPr>
                <w:rFonts w:ascii="AnmolLipi" w:hAnsi="AnmolLipi"/>
              </w:rPr>
              <w:t>19/03/2020 bwAdduiphr 03:00 vjy</w:t>
            </w:r>
          </w:p>
          <w:p w:rsidR="007774A1" w:rsidRDefault="007774A1" w:rsidP="007774A1">
            <w:pPr>
              <w:rPr>
                <w:rFonts w:ascii="AnmolLipi" w:hAnsi="AnmolLipi"/>
              </w:rPr>
            </w:pPr>
          </w:p>
        </w:tc>
      </w:tr>
    </w:tbl>
    <w:p w:rsidR="00666AE9" w:rsidRPr="003A1E67" w:rsidRDefault="00666AE9" w:rsidP="00666AE9">
      <w:pPr>
        <w:rPr>
          <w:rFonts w:ascii="AnmolLipi" w:hAnsi="AnmolLipi"/>
        </w:rPr>
      </w:pPr>
    </w:p>
    <w:p w:rsidR="00666AE9" w:rsidRPr="003A1E67" w:rsidRDefault="00666AE9" w:rsidP="00666AE9">
      <w:pPr>
        <w:jc w:val="both"/>
        <w:rPr>
          <w:rFonts w:ascii="AnmolLipi" w:hAnsi="AnmolLipi"/>
        </w:rPr>
      </w:pPr>
      <w:r w:rsidRPr="00D6668B">
        <w:rPr>
          <w:rFonts w:ascii="Asees" w:hAnsi="Asees" w:cstheme="majorBidi"/>
        </w:rPr>
        <w:t>B'NL^ ;{</w:t>
      </w:r>
      <w:r w:rsidRPr="00D6668B">
        <w:rPr>
          <w:rFonts w:ascii="Asees" w:hAnsi="Asees"/>
        </w:rPr>
        <w:t>fusehskiKdk j? fei/eofe;/ ekoBN?Avogqfeqnk g{oh Bjh j[zdhsK T[; e/; ftZunypkoKftZu ;'X gqekf;sBjhAeotkJhikt/rh. ;'X ;pzXh t/ot/ ghHn?;HghH;hHn?bH dh t?p;kfJ</w:t>
      </w:r>
      <w:r>
        <w:rPr>
          <w:rFonts w:ascii="AnmolLipi" w:hAnsi="AnmolLipi"/>
        </w:rPr>
        <w:t>t</w:t>
      </w:r>
      <w:hyperlink r:id="rId8" w:history="1">
        <w:r w:rsidRPr="00D6668B">
          <w:rPr>
            <w:rStyle w:val="Hyperlink"/>
            <w:rFonts w:asciiTheme="majorBidi" w:hAnsiTheme="majorBidi" w:cstheme="majorBidi"/>
          </w:rPr>
          <w:t>www.pspcl.in</w:t>
        </w:r>
      </w:hyperlink>
      <w:r w:rsidRPr="00D6668B">
        <w:rPr>
          <w:rFonts w:ascii="Asees" w:hAnsi="Asees"/>
        </w:rPr>
        <w:t>s/ t/y/ ikD.</w:t>
      </w:r>
    </w:p>
    <w:p w:rsidR="00666AE9" w:rsidRPr="003A1E67" w:rsidRDefault="00666AE9" w:rsidP="00666AE9">
      <w:pPr>
        <w:jc w:val="both"/>
        <w:rPr>
          <w:rFonts w:ascii="AnmolLipi" w:hAnsi="AnmolLipi"/>
        </w:rPr>
      </w:pPr>
    </w:p>
    <w:p w:rsidR="00666AE9" w:rsidRPr="003A1E67" w:rsidRDefault="00666AE9" w:rsidP="00A85EE5">
      <w:pPr>
        <w:jc w:val="center"/>
        <w:rPr>
          <w:rFonts w:ascii="AnmolLipi" w:hAnsi="AnmolLipi"/>
          <w:b/>
        </w:rPr>
      </w:pPr>
      <w:r w:rsidRPr="003A1E67">
        <w:rPr>
          <w:rFonts w:ascii="AnmolLipi" w:hAnsi="AnmolLipi"/>
          <w:b/>
        </w:rPr>
        <w:t>‘</w:t>
      </w:r>
      <w:r w:rsidRPr="00EA15AE">
        <w:rPr>
          <w:rFonts w:ascii="AnmolLipi" w:hAnsi="AnmolLipi"/>
          <w:b/>
        </w:rPr>
        <w:t>vDIAWkMpnIdyXMqr</w:t>
      </w:r>
      <w:r w:rsidRPr="00EA15AE">
        <w:rPr>
          <w:rFonts w:ascii="Asees" w:hAnsi="Asees"/>
          <w:b/>
        </w:rPr>
        <w:t>,</w:t>
      </w:r>
      <w:r w:rsidRPr="003A1E67">
        <w:rPr>
          <w:rFonts w:ascii="AnmolLipi" w:hAnsi="AnmolLipi"/>
          <w:b/>
        </w:rPr>
        <w:t>ibjlIbcqdwmMqr’</w:t>
      </w:r>
    </w:p>
    <w:p w:rsidR="00666AE9" w:rsidRPr="003A1E67" w:rsidRDefault="00666AE9" w:rsidP="00666AE9">
      <w:pPr>
        <w:rPr>
          <w:rFonts w:ascii="AnmolLipi" w:hAnsi="AnmolLipi"/>
          <w:b/>
        </w:rPr>
      </w:pPr>
    </w:p>
    <w:p w:rsidR="00666AE9" w:rsidRPr="003A1E67" w:rsidRDefault="00666AE9" w:rsidP="00FB2769">
      <w:pPr>
        <w:spacing w:after="0"/>
        <w:rPr>
          <w:rFonts w:ascii="AnmolLipi" w:hAnsi="AnmolLipi"/>
        </w:rPr>
      </w:pP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p>
    <w:p w:rsidR="00666AE9" w:rsidRPr="003A1E67" w:rsidRDefault="00666AE9" w:rsidP="00FB2769">
      <w:pPr>
        <w:spacing w:after="0"/>
        <w:ind w:left="5040" w:firstLine="720"/>
        <w:rPr>
          <w:rFonts w:ascii="AnmolLipi" w:hAnsi="AnmolLipi"/>
        </w:rPr>
      </w:pPr>
      <w:r w:rsidRPr="003A1E67">
        <w:rPr>
          <w:rFonts w:ascii="AnmolLipi" w:hAnsi="AnmolLipi"/>
        </w:rPr>
        <w:t>sInIArkwrjkwrIieMjInIAr,</w:t>
      </w:r>
    </w:p>
    <w:p w:rsidR="00666AE9" w:rsidRPr="003A1E67" w:rsidRDefault="00666AE9" w:rsidP="00FB2769">
      <w:pPr>
        <w:spacing w:after="0"/>
        <w:rPr>
          <w:rFonts w:ascii="AnmolLipi" w:hAnsi="AnmolLipi"/>
        </w:rPr>
      </w:pP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t xml:space="preserve">AYm:AYc:sI E </w:t>
      </w:r>
      <w:r w:rsidR="00AE3B40">
        <w:rPr>
          <w:rFonts w:ascii="AnmolLipi" w:hAnsi="AnmolLipi"/>
        </w:rPr>
        <w:t>A</w:t>
      </w:r>
      <w:r w:rsidRPr="003A1E67">
        <w:rPr>
          <w:rFonts w:ascii="AnmolLipi" w:hAnsi="AnmolLipi"/>
        </w:rPr>
        <w:t>qyAYmmMfl,</w:t>
      </w:r>
    </w:p>
    <w:p w:rsidR="00666AE9" w:rsidRPr="003A1E67" w:rsidRDefault="00666AE9" w:rsidP="00FB2769">
      <w:pPr>
        <w:spacing w:after="0"/>
        <w:rPr>
          <w:rFonts w:ascii="AnmolLipi" w:hAnsi="AnmolLipi"/>
        </w:rPr>
      </w:pP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t>pM:rw:pw:kw:ilqlvwVw[</w:t>
      </w:r>
    </w:p>
    <w:p w:rsidR="00666AE9" w:rsidRDefault="00666AE9" w:rsidP="00FB2769">
      <w:pPr>
        <w:spacing w:after="0"/>
        <w:rPr>
          <w:sz w:val="28"/>
          <w:szCs w:val="28"/>
        </w:rPr>
      </w:pPr>
    </w:p>
    <w:p w:rsidR="00666AE9" w:rsidRDefault="00666AE9" w:rsidP="00666AE9">
      <w:pPr>
        <w:rPr>
          <w:sz w:val="28"/>
          <w:szCs w:val="28"/>
        </w:rPr>
      </w:pPr>
    </w:p>
    <w:p w:rsidR="00666AE9" w:rsidRDefault="00666AE9" w:rsidP="00666AE9">
      <w:pPr>
        <w:rPr>
          <w:sz w:val="28"/>
          <w:szCs w:val="28"/>
        </w:rPr>
      </w:pPr>
    </w:p>
    <w:p w:rsidR="00666AE9" w:rsidRDefault="00666AE9" w:rsidP="00666AE9">
      <w:pPr>
        <w:jc w:val="lowKashida"/>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6"/>
        <w:gridCol w:w="7406"/>
      </w:tblGrid>
      <w:tr w:rsidR="00666AE9" w:rsidRPr="00AB0E6D" w:rsidTr="00666AE9">
        <w:tc>
          <w:tcPr>
            <w:tcW w:w="1836" w:type="dxa"/>
          </w:tcPr>
          <w:p w:rsidR="00666AE9" w:rsidRPr="00AB0E6D" w:rsidRDefault="00666AE9" w:rsidP="00666AE9">
            <w:pPr>
              <w:jc w:val="lowKashida"/>
              <w:rPr>
                <w:rFonts w:ascii="Times New Roman" w:hAnsi="Times New Roman" w:cs="Times New Roman"/>
              </w:rPr>
            </w:pPr>
            <w:r w:rsidRPr="00AB0E6D">
              <w:rPr>
                <w:rFonts w:ascii="Times New Roman" w:hAnsi="Times New Roman" w:cs="Times New Roman"/>
                <w:noProof/>
                <w:lang w:val="en-US" w:eastAsia="en-US"/>
              </w:rPr>
              <w:lastRenderedPageBreak/>
              <w:drawing>
                <wp:inline distT="0" distB="0" distL="0" distR="0">
                  <wp:extent cx="790575" cy="780081"/>
                  <wp:effectExtent l="19050" t="0" r="9525" b="0"/>
                  <wp:docPr id="29" name="Picture 1" descr="C:\Users\MH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C\Desktop\images.jpg"/>
                          <pic:cNvPicPr>
                            <a:picLocks noChangeAspect="1" noChangeArrowheads="1"/>
                          </pic:cNvPicPr>
                        </pic:nvPicPr>
                        <pic:blipFill>
                          <a:blip r:embed="rId5" cstate="print"/>
                          <a:srcRect/>
                          <a:stretch>
                            <a:fillRect/>
                          </a:stretch>
                        </pic:blipFill>
                        <pic:spPr bwMode="auto">
                          <a:xfrm>
                            <a:off x="0" y="0"/>
                            <a:ext cx="796309" cy="785739"/>
                          </a:xfrm>
                          <a:prstGeom prst="rect">
                            <a:avLst/>
                          </a:prstGeom>
                          <a:noFill/>
                          <a:ln w="9525">
                            <a:noFill/>
                            <a:miter lim="800000"/>
                            <a:headEnd/>
                            <a:tailEnd/>
                          </a:ln>
                        </pic:spPr>
                      </pic:pic>
                    </a:graphicData>
                  </a:graphic>
                </wp:inline>
              </w:drawing>
            </w:r>
          </w:p>
        </w:tc>
        <w:tc>
          <w:tcPr>
            <w:tcW w:w="7406" w:type="dxa"/>
          </w:tcPr>
          <w:p w:rsidR="00666AE9" w:rsidRPr="00AB0E6D" w:rsidRDefault="00666AE9" w:rsidP="00666AE9">
            <w:pPr>
              <w:jc w:val="lowKashida"/>
              <w:rPr>
                <w:rFonts w:ascii="Times New Roman" w:hAnsi="Times New Roman" w:cs="Times New Roman"/>
                <w:b/>
                <w:u w:val="single"/>
              </w:rPr>
            </w:pPr>
            <w:r w:rsidRPr="00AB0E6D">
              <w:rPr>
                <w:rFonts w:ascii="Times New Roman" w:hAnsi="Times New Roman" w:cs="Times New Roman"/>
                <w:b/>
                <w:u w:val="single"/>
              </w:rPr>
              <w:t>PUNJAB STATE POWER CORPORATION LIMITED</w:t>
            </w:r>
          </w:p>
          <w:p w:rsidR="00666AE9" w:rsidRPr="00AB0E6D" w:rsidRDefault="00666AE9" w:rsidP="00666AE9">
            <w:pPr>
              <w:jc w:val="lowKashida"/>
              <w:rPr>
                <w:rFonts w:ascii="Times New Roman" w:hAnsi="Times New Roman" w:cs="Times New Roman"/>
                <w:b/>
              </w:rPr>
            </w:pPr>
            <w:r w:rsidRPr="00AB0E6D">
              <w:rPr>
                <w:rFonts w:ascii="Times New Roman" w:hAnsi="Times New Roman" w:cs="Times New Roman"/>
                <w:b/>
              </w:rPr>
              <w:t xml:space="preserve">REGD. OFFICE:- PSEB HEAD OFFICE , THE MALL , PATIALA 147001,CORPORATION IDENTITY NUMBER(CIN):- U4019PB2010SGC033813, WEB SITE:- </w:t>
            </w:r>
            <w:hyperlink r:id="rId9" w:history="1">
              <w:r w:rsidRPr="00AB0E6D">
                <w:rPr>
                  <w:rStyle w:val="Hyperlink"/>
                  <w:rFonts w:ascii="Times New Roman" w:hAnsi="Times New Roman" w:cs="Times New Roman"/>
                  <w:b/>
                </w:rPr>
                <w:t>www.pspcl.in</w:t>
              </w:r>
            </w:hyperlink>
          </w:p>
        </w:tc>
      </w:tr>
    </w:tbl>
    <w:p w:rsidR="00666AE9" w:rsidRPr="00AB0E6D" w:rsidRDefault="00666AE9" w:rsidP="00666AE9">
      <w:pPr>
        <w:rPr>
          <w:rFonts w:ascii="Times New Roman" w:hAnsi="Times New Roman" w:cs="Times New Roman"/>
        </w:rPr>
      </w:pPr>
    </w:p>
    <w:tbl>
      <w:tblPr>
        <w:tblStyle w:val="TableGrid"/>
        <w:tblW w:w="9558" w:type="dxa"/>
        <w:tblLayout w:type="fixed"/>
        <w:tblLook w:val="04A0"/>
      </w:tblPr>
      <w:tblGrid>
        <w:gridCol w:w="2898"/>
        <w:gridCol w:w="360"/>
        <w:gridCol w:w="6300"/>
      </w:tblGrid>
      <w:tr w:rsidR="00666AE9" w:rsidRPr="00AB0E6D" w:rsidTr="00666AE9">
        <w:tc>
          <w:tcPr>
            <w:tcW w:w="9558" w:type="dxa"/>
            <w:gridSpan w:val="3"/>
          </w:tcPr>
          <w:p w:rsidR="00666AE9" w:rsidRPr="00AB0E6D" w:rsidRDefault="00B978D8" w:rsidP="00666AE9">
            <w:pPr>
              <w:jc w:val="center"/>
              <w:rPr>
                <w:rFonts w:ascii="Times New Roman" w:hAnsi="Times New Roman" w:cs="Times New Roman"/>
                <w:b/>
                <w:u w:val="single"/>
              </w:rPr>
            </w:pPr>
            <w:r>
              <w:rPr>
                <w:rFonts w:ascii="Times New Roman" w:hAnsi="Times New Roman" w:cs="Times New Roman"/>
                <w:b/>
                <w:u w:val="single"/>
              </w:rPr>
              <w:t>Open</w:t>
            </w:r>
            <w:r w:rsidR="00666AE9" w:rsidRPr="00AB0E6D">
              <w:rPr>
                <w:rFonts w:ascii="Times New Roman" w:hAnsi="Times New Roman" w:cs="Times New Roman"/>
                <w:b/>
                <w:u w:val="single"/>
              </w:rPr>
              <w:t>-tender Notice</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Name of Office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rPr>
              <w:t>Sr Executive Engineer, MHC O &amp; M Division, PSPCL Talwara</w:t>
            </w:r>
          </w:p>
        </w:tc>
      </w:tr>
      <w:tr w:rsidR="00666AE9" w:rsidRPr="00AB0E6D" w:rsidTr="00666AE9">
        <w:tc>
          <w:tcPr>
            <w:tcW w:w="2898" w:type="dxa"/>
          </w:tcPr>
          <w:p w:rsidR="00666AE9" w:rsidRPr="00AB0E6D" w:rsidRDefault="00666AE9" w:rsidP="00FB2769">
            <w:pPr>
              <w:jc w:val="both"/>
              <w:rPr>
                <w:rFonts w:ascii="Times New Roman" w:hAnsi="Times New Roman" w:cs="Times New Roman"/>
                <w:sz w:val="20"/>
                <w:szCs w:val="20"/>
              </w:rPr>
            </w:pPr>
            <w:r w:rsidRPr="00AB0E6D">
              <w:rPr>
                <w:rFonts w:ascii="Times New Roman" w:hAnsi="Times New Roman" w:cs="Times New Roman"/>
                <w:sz w:val="20"/>
                <w:szCs w:val="20"/>
              </w:rPr>
              <w:t xml:space="preserve">Tender </w:t>
            </w:r>
            <w:r w:rsidR="00FB2769" w:rsidRPr="00AB0E6D">
              <w:rPr>
                <w:rFonts w:ascii="Times New Roman" w:hAnsi="Times New Roman" w:cs="Times New Roman"/>
                <w:sz w:val="20"/>
                <w:szCs w:val="20"/>
              </w:rPr>
              <w:t>Enquiry</w:t>
            </w:r>
            <w:r w:rsidRPr="00AB0E6D">
              <w:rPr>
                <w:rFonts w:ascii="Times New Roman" w:hAnsi="Times New Roman" w:cs="Times New Roman"/>
                <w:sz w:val="20"/>
                <w:szCs w:val="20"/>
              </w:rPr>
              <w:t xml:space="preserve"> No.</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D03E0B" w:rsidP="00D03E0B">
            <w:pPr>
              <w:rPr>
                <w:rFonts w:ascii="Times New Roman" w:hAnsi="Times New Roman" w:cs="Times New Roman"/>
              </w:rPr>
            </w:pPr>
            <w:r>
              <w:rPr>
                <w:rFonts w:ascii="Times New Roman" w:hAnsi="Times New Roman" w:cs="Times New Roman"/>
              </w:rPr>
              <w:t>26</w:t>
            </w:r>
            <w:r w:rsidR="00666AE9" w:rsidRPr="00AB0E6D">
              <w:rPr>
                <w:rFonts w:ascii="Times New Roman" w:hAnsi="Times New Roman" w:cs="Times New Roman"/>
              </w:rPr>
              <w:t>/MHC/2019-20.</w:t>
            </w:r>
          </w:p>
        </w:tc>
      </w:tr>
      <w:tr w:rsidR="00FB2769" w:rsidRPr="00AB0E6D" w:rsidTr="00666AE9">
        <w:tc>
          <w:tcPr>
            <w:tcW w:w="2898"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Tender Issuing Authority</w:t>
            </w:r>
          </w:p>
        </w:tc>
        <w:tc>
          <w:tcPr>
            <w:tcW w:w="360"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FB2769" w:rsidRPr="00AB0E6D" w:rsidRDefault="00FB2769" w:rsidP="00FB2769">
            <w:pPr>
              <w:rPr>
                <w:rFonts w:ascii="Times New Roman" w:hAnsi="Times New Roman" w:cs="Times New Roman"/>
              </w:rPr>
            </w:pPr>
            <w:r w:rsidRPr="00AB0E6D">
              <w:rPr>
                <w:rFonts w:ascii="Times New Roman" w:hAnsi="Times New Roman" w:cs="Times New Roman"/>
              </w:rPr>
              <w:t>Sr Executive Engineer, MHC O &amp; M Division, PSPCL Talwara</w:t>
            </w:r>
          </w:p>
        </w:tc>
      </w:tr>
      <w:tr w:rsidR="00FB2769" w:rsidRPr="00AB0E6D" w:rsidTr="00666AE9">
        <w:tc>
          <w:tcPr>
            <w:tcW w:w="2898"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Address details of</w:t>
            </w:r>
          </w:p>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Issuing Authority</w:t>
            </w:r>
          </w:p>
        </w:tc>
        <w:tc>
          <w:tcPr>
            <w:tcW w:w="360"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FB2769" w:rsidRPr="00AB0E6D" w:rsidRDefault="00FB2769" w:rsidP="00FB2769">
            <w:pPr>
              <w:rPr>
                <w:rFonts w:ascii="Times New Roman" w:hAnsi="Times New Roman" w:cs="Times New Roman"/>
              </w:rPr>
            </w:pPr>
            <w:r w:rsidRPr="00AB0E6D">
              <w:rPr>
                <w:rFonts w:ascii="Times New Roman" w:hAnsi="Times New Roman" w:cs="Times New Roman"/>
              </w:rPr>
              <w:t>Sr Executive Engineer, MHC O &amp; M Division, PSPCL Talwara</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Place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Talwara</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Short Description of work</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921130" w:rsidP="00666AE9">
            <w:pPr>
              <w:jc w:val="both"/>
              <w:rPr>
                <w:rFonts w:ascii="Times New Roman" w:hAnsi="Times New Roman" w:cs="Times New Roman"/>
                <w:bCs/>
              </w:rPr>
            </w:pPr>
            <w:r w:rsidRPr="00C62D39">
              <w:rPr>
                <w:rFonts w:ascii="Times New Roman" w:hAnsi="Times New Roman" w:cs="Times New Roman"/>
                <w:b/>
              </w:rPr>
              <w:t>Providing temporary protection to damaged CC Lining slabs by laying coarse sand filled EC bags from RD</w:t>
            </w:r>
            <w:r>
              <w:rPr>
                <w:rFonts w:ascii="Times New Roman" w:hAnsi="Times New Roman" w:cs="Times New Roman"/>
                <w:b/>
              </w:rPr>
              <w:t xml:space="preserve"> 33325</w:t>
            </w:r>
            <w:r w:rsidRPr="00C62D39">
              <w:rPr>
                <w:rFonts w:ascii="Times New Roman" w:hAnsi="Times New Roman" w:cs="Times New Roman"/>
                <w:b/>
              </w:rPr>
              <w:t xml:space="preserve">M </w:t>
            </w:r>
            <w:r>
              <w:rPr>
                <w:rFonts w:ascii="Times New Roman" w:hAnsi="Times New Roman" w:cs="Times New Roman"/>
                <w:b/>
              </w:rPr>
              <w:t>of MHC-I</w:t>
            </w:r>
            <w:r w:rsidRPr="00C62D39">
              <w:rPr>
                <w:rFonts w:ascii="Times New Roman" w:hAnsi="Times New Roman" w:cs="Times New Roman"/>
                <w:b/>
              </w:rPr>
              <w:t xml:space="preserve"> to RD</w:t>
            </w:r>
            <w:r>
              <w:rPr>
                <w:rFonts w:ascii="Times New Roman" w:hAnsi="Times New Roman" w:cs="Times New Roman"/>
                <w:b/>
              </w:rPr>
              <w:t xml:space="preserve"> 602 </w:t>
            </w:r>
            <w:r w:rsidRPr="00C62D39">
              <w:rPr>
                <w:rFonts w:ascii="Times New Roman" w:hAnsi="Times New Roman" w:cs="Times New Roman"/>
                <w:b/>
              </w:rPr>
              <w:t>M</w:t>
            </w:r>
            <w:r>
              <w:rPr>
                <w:rFonts w:ascii="Times New Roman" w:hAnsi="Times New Roman" w:cs="Times New Roman"/>
                <w:b/>
              </w:rPr>
              <w:t xml:space="preserve"> of</w:t>
            </w:r>
            <w:r w:rsidRPr="00C62D39">
              <w:rPr>
                <w:rFonts w:ascii="Times New Roman" w:hAnsi="Times New Roman" w:cs="Times New Roman"/>
                <w:b/>
              </w:rPr>
              <w:t xml:space="preserve"> MHC-II  in</w:t>
            </w:r>
            <w:r>
              <w:rPr>
                <w:rFonts w:ascii="Times New Roman" w:hAnsi="Times New Roman" w:cs="Times New Roman"/>
                <w:b/>
              </w:rPr>
              <w:t xml:space="preserve"> the year 2019-20</w:t>
            </w:r>
            <w:r w:rsidRPr="00C62D39">
              <w:rPr>
                <w:rFonts w:ascii="Times New Roman" w:hAnsi="Times New Roman" w:cs="Times New Roman"/>
                <w:b/>
              </w:rPr>
              <w:t>.</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Eligibility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Criteria</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b/>
                <w:sz w:val="20"/>
                <w:szCs w:val="20"/>
              </w:rPr>
            </w:pPr>
            <w:r w:rsidRPr="00AB0E6D">
              <w:rPr>
                <w:rFonts w:ascii="Times New Roman" w:hAnsi="Times New Roman" w:cs="Times New Roman"/>
                <w:b/>
                <w:sz w:val="20"/>
                <w:szCs w:val="20"/>
              </w:rPr>
              <w:t>Price bids of only those labour &amp; construction  societies /contractors  will be opened who fulfill the eligibility criteria as under :-</w:t>
            </w:r>
          </w:p>
          <w:p w:rsidR="00DC0B9D" w:rsidRPr="00AB0E6D" w:rsidRDefault="00DC0B9D" w:rsidP="00DC0B9D">
            <w:pPr>
              <w:numPr>
                <w:ilvl w:val="0"/>
                <w:numId w:val="2"/>
              </w:numPr>
              <w:tabs>
                <w:tab w:val="clear" w:pos="720"/>
                <w:tab w:val="num" w:pos="0"/>
              </w:tabs>
              <w:ind w:left="72" w:firstLine="0"/>
              <w:jc w:val="both"/>
              <w:rPr>
                <w:rFonts w:ascii="Times New Roman" w:hAnsi="Times New Roman" w:cs="Times New Roman"/>
                <w:sz w:val="20"/>
              </w:rPr>
            </w:pPr>
            <w:r w:rsidRPr="00AB0E6D">
              <w:rPr>
                <w:rFonts w:ascii="Times New Roman" w:hAnsi="Times New Roman" w:cs="Times New Roman"/>
                <w:sz w:val="20"/>
                <w:lang w:val="en-GB"/>
              </w:rPr>
              <w:t xml:space="preserve">The tender documents shall be issued to those co-operative L&amp;C societies/ contractors who are enlisted as A class contractors with PWD department/ Punjab Irrigation department, PSPCL, CPWD, and State undertaking deptt. etc.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2.The  labour &amp; construction  societies /contractors  shall have sufficient experience of similar  nature  of civil work, works of h</w:t>
            </w:r>
            <w:r w:rsidR="00FB2769" w:rsidRPr="00AB0E6D">
              <w:rPr>
                <w:rFonts w:ascii="Times New Roman" w:hAnsi="Times New Roman" w:cs="Times New Roman"/>
                <w:sz w:val="20"/>
                <w:szCs w:val="20"/>
              </w:rPr>
              <w:t>ydel projects, canal works etc.</w:t>
            </w:r>
            <w:r w:rsidRPr="00AB0E6D">
              <w:rPr>
                <w:rFonts w:ascii="Times New Roman" w:hAnsi="Times New Roman" w:cs="Times New Roman"/>
                <w:sz w:val="20"/>
                <w:szCs w:val="20"/>
              </w:rPr>
              <w:t xml:space="preserve"> during last 7 years ending last day of month previous to the one in which applications are invited should be either of following :</w:t>
            </w:r>
          </w:p>
          <w:p w:rsidR="00666AE9" w:rsidRPr="00AB0E6D" w:rsidRDefault="00666AE9" w:rsidP="00666AE9">
            <w:pPr>
              <w:pStyle w:val="ListParagraph"/>
              <w:numPr>
                <w:ilvl w:val="0"/>
                <w:numId w:val="43"/>
              </w:numPr>
              <w:jc w:val="both"/>
              <w:rPr>
                <w:sz w:val="20"/>
                <w:szCs w:val="20"/>
              </w:rPr>
            </w:pPr>
            <w:r w:rsidRPr="00AB0E6D">
              <w:rPr>
                <w:sz w:val="20"/>
                <w:szCs w:val="20"/>
              </w:rPr>
              <w:t xml:space="preserve">One similar completed/being executed work costing not less than the amount equal to </w:t>
            </w:r>
            <w:r w:rsidRPr="00AB0E6D">
              <w:rPr>
                <w:noProof/>
              </w:rPr>
              <w:t>80%</w:t>
            </w:r>
            <w:r w:rsidRPr="00AB0E6D">
              <w:rPr>
                <w:sz w:val="20"/>
                <w:szCs w:val="20"/>
              </w:rPr>
              <w:t xml:space="preserve"> or</w:t>
            </w:r>
          </w:p>
          <w:p w:rsidR="00666AE9" w:rsidRPr="00AB0E6D" w:rsidRDefault="00666AE9" w:rsidP="00666AE9">
            <w:pPr>
              <w:pStyle w:val="ListParagraph"/>
              <w:numPr>
                <w:ilvl w:val="0"/>
                <w:numId w:val="43"/>
              </w:numPr>
              <w:jc w:val="both"/>
              <w:rPr>
                <w:sz w:val="20"/>
                <w:szCs w:val="20"/>
              </w:rPr>
            </w:pPr>
            <w:r w:rsidRPr="00AB0E6D">
              <w:rPr>
                <w:sz w:val="20"/>
                <w:szCs w:val="20"/>
              </w:rPr>
              <w:t xml:space="preserve">Two similar completed/being executed work each costing not less than the amount equal to </w:t>
            </w:r>
            <w:r w:rsidRPr="00AB0E6D">
              <w:rPr>
                <w:noProof/>
              </w:rPr>
              <w:t>50%</w:t>
            </w:r>
            <w:r w:rsidRPr="00AB0E6D">
              <w:rPr>
                <w:sz w:val="20"/>
                <w:szCs w:val="20"/>
              </w:rPr>
              <w:t xml:space="preserve">  or</w:t>
            </w:r>
          </w:p>
          <w:p w:rsidR="00666AE9" w:rsidRPr="00AB0E6D" w:rsidRDefault="00666AE9" w:rsidP="00666AE9">
            <w:pPr>
              <w:pStyle w:val="ListParagraph"/>
              <w:numPr>
                <w:ilvl w:val="0"/>
                <w:numId w:val="43"/>
              </w:numPr>
              <w:jc w:val="both"/>
              <w:rPr>
                <w:sz w:val="20"/>
                <w:szCs w:val="20"/>
              </w:rPr>
            </w:pPr>
            <w:r w:rsidRPr="00AB0E6D">
              <w:rPr>
                <w:sz w:val="20"/>
                <w:szCs w:val="20"/>
              </w:rPr>
              <w:t xml:space="preserve">Three similar completed/being executed work each costing not less than the amount equal to </w:t>
            </w:r>
            <w:r w:rsidRPr="00AB0E6D">
              <w:rPr>
                <w:noProof/>
              </w:rPr>
              <w:t>40%</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      The value of work done shall be considered on yearly basis.</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3.The  labour &amp; construction  societies /contractors   shall have EPF registration No. from RPF commissioner /Asst</w:t>
            </w:r>
            <w:r w:rsidR="00FB2769" w:rsidRPr="00AB0E6D">
              <w:rPr>
                <w:rFonts w:ascii="Times New Roman" w:hAnsi="Times New Roman" w:cs="Times New Roman"/>
                <w:sz w:val="20"/>
                <w:szCs w:val="20"/>
              </w:rPr>
              <w:t>t. Provident fund commissioner.</w:t>
            </w:r>
          </w:p>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sz w:val="20"/>
                <w:szCs w:val="20"/>
              </w:rPr>
              <w:t>4</w:t>
            </w:r>
            <w:r w:rsidR="00666AE9" w:rsidRPr="00AB0E6D">
              <w:rPr>
                <w:rFonts w:ascii="Times New Roman" w:hAnsi="Times New Roman" w:cs="Times New Roman"/>
                <w:sz w:val="20"/>
                <w:szCs w:val="20"/>
              </w:rPr>
              <w:t xml:space="preserve">.The  labour &amp; construction  societies /contractors   shall have GST number. </w:t>
            </w:r>
          </w:p>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sz w:val="20"/>
                <w:szCs w:val="20"/>
              </w:rPr>
              <w:t>5</w:t>
            </w:r>
            <w:r w:rsidR="00666AE9" w:rsidRPr="00AB0E6D">
              <w:rPr>
                <w:rFonts w:ascii="Times New Roman" w:hAnsi="Times New Roman" w:cs="Times New Roman"/>
                <w:sz w:val="20"/>
                <w:szCs w:val="20"/>
              </w:rPr>
              <w:t>.The  labour &amp; construction  societies /contractors   shall have PAN no</w:t>
            </w:r>
          </w:p>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sz w:val="20"/>
                <w:szCs w:val="20"/>
              </w:rPr>
              <w:t>6</w:t>
            </w:r>
            <w:r w:rsidR="00666AE9" w:rsidRPr="00AB0E6D">
              <w:rPr>
                <w:rFonts w:ascii="Times New Roman" w:hAnsi="Times New Roman" w:cs="Times New Roman"/>
                <w:sz w:val="20"/>
                <w:szCs w:val="20"/>
              </w:rPr>
              <w:t>.The labour &amp;construction  societies  shall be registered with office of Registrar cooperative societies Punjab and shall produce capability certificate issued by the o/o Asstt Registrar Co-op Societies.</w:t>
            </w:r>
          </w:p>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sz w:val="20"/>
                <w:szCs w:val="20"/>
              </w:rPr>
              <w:t>7</w:t>
            </w:r>
            <w:r w:rsidR="00666AE9" w:rsidRPr="00AB0E6D">
              <w:rPr>
                <w:rFonts w:ascii="Times New Roman" w:hAnsi="Times New Roman" w:cs="Times New Roman"/>
                <w:sz w:val="20"/>
                <w:szCs w:val="20"/>
              </w:rPr>
              <w:t>.   The labour &amp;construction  societies from  outside the Hoshiarpur District shall submit the No objection certificate from appropriate authority designated by cooperative department regarding permission  to do work in  Hoshiarpur District  .</w:t>
            </w:r>
          </w:p>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sz w:val="20"/>
                <w:szCs w:val="20"/>
              </w:rPr>
              <w:t>8</w:t>
            </w:r>
            <w:r w:rsidR="00666AE9" w:rsidRPr="00AB0E6D">
              <w:rPr>
                <w:rFonts w:ascii="Times New Roman" w:hAnsi="Times New Roman" w:cs="Times New Roman"/>
                <w:sz w:val="20"/>
                <w:szCs w:val="20"/>
              </w:rPr>
              <w:t>.The   labour &amp; construction  societies shall submit the copy of resolution passed by the society authorising  the person to up load the tender .</w:t>
            </w:r>
          </w:p>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sz w:val="20"/>
                <w:szCs w:val="20"/>
              </w:rPr>
              <w:t>9</w:t>
            </w:r>
            <w:r w:rsidR="00666AE9" w:rsidRPr="00AB0E6D">
              <w:rPr>
                <w:rFonts w:ascii="Times New Roman" w:hAnsi="Times New Roman" w:cs="Times New Roman"/>
                <w:sz w:val="20"/>
                <w:szCs w:val="20"/>
              </w:rPr>
              <w:t>. Every tenderer shall produce along with his tender a solvency certificate from a scheduled bank. If he fails to produce such a certificate, his tender may not be considered. Solvency certificate not less than 30% of the estimated cost.</w:t>
            </w:r>
          </w:p>
          <w:p w:rsidR="00666AE9" w:rsidRPr="00AB0E6D" w:rsidRDefault="00666AE9" w:rsidP="00666AE9">
            <w:pPr>
              <w:jc w:val="both"/>
              <w:rPr>
                <w:rFonts w:ascii="Times New Roman" w:hAnsi="Times New Roman" w:cs="Times New Roman"/>
                <w:b/>
                <w:sz w:val="20"/>
                <w:szCs w:val="20"/>
              </w:rPr>
            </w:pPr>
          </w:p>
        </w:tc>
      </w:tr>
      <w:tr w:rsidR="007774A1" w:rsidRPr="00AB0E6D" w:rsidTr="00666AE9">
        <w:tc>
          <w:tcPr>
            <w:tcW w:w="2898" w:type="dxa"/>
          </w:tcPr>
          <w:p w:rsidR="007774A1" w:rsidRPr="00AB0E6D" w:rsidRDefault="007774A1" w:rsidP="007774A1">
            <w:pPr>
              <w:jc w:val="both"/>
              <w:rPr>
                <w:rFonts w:ascii="Times New Roman" w:hAnsi="Times New Roman" w:cs="Times New Roman"/>
                <w:sz w:val="20"/>
                <w:szCs w:val="20"/>
              </w:rPr>
            </w:pPr>
            <w:r w:rsidRPr="00AB0E6D">
              <w:rPr>
                <w:rFonts w:ascii="Times New Roman" w:hAnsi="Times New Roman" w:cs="Times New Roman"/>
                <w:sz w:val="20"/>
                <w:szCs w:val="20"/>
              </w:rPr>
              <w:t>Starting date with time for issue of tender documents.</w:t>
            </w:r>
          </w:p>
        </w:tc>
        <w:tc>
          <w:tcPr>
            <w:tcW w:w="360" w:type="dxa"/>
          </w:tcPr>
          <w:p w:rsidR="007774A1" w:rsidRPr="00AB0E6D" w:rsidRDefault="007774A1" w:rsidP="007774A1">
            <w:pPr>
              <w:jc w:val="both"/>
              <w:rPr>
                <w:rFonts w:ascii="Times New Roman" w:hAnsi="Times New Roman" w:cs="Times New Roman"/>
                <w:sz w:val="20"/>
                <w:szCs w:val="20"/>
              </w:rPr>
            </w:pPr>
          </w:p>
        </w:tc>
        <w:tc>
          <w:tcPr>
            <w:tcW w:w="6300" w:type="dxa"/>
          </w:tcPr>
          <w:p w:rsidR="007774A1" w:rsidRPr="0066352C" w:rsidRDefault="007774A1" w:rsidP="007774A1">
            <w:pPr>
              <w:spacing w:line="360" w:lineRule="auto"/>
              <w:rPr>
                <w:rFonts w:ascii="Times New Roman" w:hAnsi="Times New Roman" w:cs="Times New Roman"/>
              </w:rPr>
            </w:pPr>
            <w:r>
              <w:rPr>
                <w:rFonts w:ascii="Times New Roman" w:hAnsi="Times New Roman" w:cs="Times New Roman"/>
              </w:rPr>
              <w:t>04/03/2020</w:t>
            </w:r>
            <w:r w:rsidRPr="0066352C">
              <w:rPr>
                <w:rFonts w:ascii="Times New Roman" w:hAnsi="Times New Roman" w:cs="Times New Roman"/>
              </w:rPr>
              <w:t xml:space="preserve">     after 03</w:t>
            </w:r>
            <w:r>
              <w:rPr>
                <w:rFonts w:ascii="Times New Roman" w:hAnsi="Times New Roman" w:cs="Times New Roman"/>
              </w:rPr>
              <w:t>:</w:t>
            </w:r>
            <w:r w:rsidRPr="0066352C">
              <w:rPr>
                <w:rFonts w:ascii="Times New Roman" w:hAnsi="Times New Roman" w:cs="Times New Roman"/>
              </w:rPr>
              <w:t>00 PM</w:t>
            </w:r>
          </w:p>
        </w:tc>
      </w:tr>
      <w:tr w:rsidR="007774A1" w:rsidRPr="00AB0E6D" w:rsidTr="00666AE9">
        <w:tc>
          <w:tcPr>
            <w:tcW w:w="2898" w:type="dxa"/>
          </w:tcPr>
          <w:p w:rsidR="007774A1" w:rsidRPr="00AB0E6D" w:rsidRDefault="007774A1" w:rsidP="007774A1">
            <w:pPr>
              <w:jc w:val="both"/>
              <w:rPr>
                <w:rFonts w:ascii="Times New Roman" w:hAnsi="Times New Roman" w:cs="Times New Roman"/>
                <w:sz w:val="20"/>
                <w:szCs w:val="20"/>
              </w:rPr>
            </w:pPr>
            <w:r w:rsidRPr="00AB0E6D">
              <w:rPr>
                <w:rFonts w:ascii="Times New Roman" w:hAnsi="Times New Roman" w:cs="Times New Roman"/>
                <w:sz w:val="20"/>
                <w:szCs w:val="20"/>
              </w:rPr>
              <w:t>Last Date of issue of tender document</w:t>
            </w:r>
          </w:p>
        </w:tc>
        <w:tc>
          <w:tcPr>
            <w:tcW w:w="360" w:type="dxa"/>
          </w:tcPr>
          <w:p w:rsidR="007774A1" w:rsidRPr="00AB0E6D" w:rsidRDefault="007774A1" w:rsidP="007774A1">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7774A1" w:rsidRPr="0066352C" w:rsidRDefault="007774A1" w:rsidP="007774A1">
            <w:pPr>
              <w:spacing w:line="360" w:lineRule="auto"/>
              <w:rPr>
                <w:rFonts w:ascii="Times New Roman" w:hAnsi="Times New Roman" w:cs="Times New Roman"/>
              </w:rPr>
            </w:pPr>
            <w:r>
              <w:rPr>
                <w:rFonts w:ascii="Times New Roman" w:hAnsi="Times New Roman" w:cs="Times New Roman"/>
              </w:rPr>
              <w:t xml:space="preserve">      19/03/2020   up to 11:00 A</w:t>
            </w:r>
            <w:r w:rsidRPr="0066352C">
              <w:rPr>
                <w:rFonts w:ascii="Times New Roman" w:hAnsi="Times New Roman" w:cs="Times New Roman"/>
              </w:rPr>
              <w:t>M</w:t>
            </w:r>
          </w:p>
        </w:tc>
      </w:tr>
      <w:tr w:rsidR="007774A1" w:rsidRPr="00AB0E6D" w:rsidTr="00666AE9">
        <w:tc>
          <w:tcPr>
            <w:tcW w:w="2898" w:type="dxa"/>
          </w:tcPr>
          <w:p w:rsidR="007774A1" w:rsidRPr="00AB0E6D" w:rsidRDefault="007774A1" w:rsidP="007774A1">
            <w:pPr>
              <w:jc w:val="both"/>
              <w:rPr>
                <w:rFonts w:ascii="Times New Roman" w:hAnsi="Times New Roman" w:cs="Times New Roman"/>
                <w:sz w:val="20"/>
                <w:szCs w:val="20"/>
              </w:rPr>
            </w:pPr>
            <w:r w:rsidRPr="00AB0E6D">
              <w:rPr>
                <w:rFonts w:ascii="Times New Roman" w:hAnsi="Times New Roman" w:cs="Times New Roman"/>
                <w:sz w:val="20"/>
                <w:szCs w:val="20"/>
              </w:rPr>
              <w:t>Last Date &amp; time of submission of tenders</w:t>
            </w:r>
          </w:p>
        </w:tc>
        <w:tc>
          <w:tcPr>
            <w:tcW w:w="360" w:type="dxa"/>
          </w:tcPr>
          <w:p w:rsidR="007774A1" w:rsidRPr="00AB0E6D" w:rsidRDefault="007774A1" w:rsidP="007774A1">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7774A1" w:rsidRPr="0066352C" w:rsidRDefault="007774A1" w:rsidP="007774A1">
            <w:pPr>
              <w:tabs>
                <w:tab w:val="left" w:pos="602"/>
              </w:tabs>
              <w:spacing w:line="360" w:lineRule="auto"/>
              <w:rPr>
                <w:rFonts w:ascii="Times New Roman" w:hAnsi="Times New Roman" w:cs="Times New Roman"/>
              </w:rPr>
            </w:pPr>
            <w:r>
              <w:rPr>
                <w:rFonts w:ascii="Times New Roman" w:hAnsi="Times New Roman" w:cs="Times New Roman"/>
              </w:rPr>
              <w:t xml:space="preserve">     19/03/2020  up to  02:30</w:t>
            </w:r>
            <w:r w:rsidRPr="0066352C">
              <w:rPr>
                <w:rFonts w:ascii="Times New Roman" w:hAnsi="Times New Roman" w:cs="Times New Roman"/>
              </w:rPr>
              <w:t xml:space="preserve"> PM</w:t>
            </w:r>
          </w:p>
        </w:tc>
      </w:tr>
      <w:tr w:rsidR="007774A1" w:rsidRPr="00AB0E6D" w:rsidTr="00666AE9">
        <w:tc>
          <w:tcPr>
            <w:tcW w:w="2898" w:type="dxa"/>
          </w:tcPr>
          <w:p w:rsidR="007774A1" w:rsidRPr="00AB0E6D" w:rsidRDefault="007774A1" w:rsidP="007774A1">
            <w:pPr>
              <w:jc w:val="both"/>
              <w:rPr>
                <w:rFonts w:ascii="Times New Roman" w:hAnsi="Times New Roman" w:cs="Times New Roman"/>
                <w:sz w:val="20"/>
                <w:szCs w:val="20"/>
              </w:rPr>
            </w:pPr>
            <w:r w:rsidRPr="00AB0E6D">
              <w:rPr>
                <w:rFonts w:ascii="Times New Roman" w:hAnsi="Times New Roman" w:cs="Times New Roman"/>
                <w:sz w:val="20"/>
                <w:szCs w:val="20"/>
              </w:rPr>
              <w:lastRenderedPageBreak/>
              <w:t>Date &amp; time of Opening of tenders</w:t>
            </w:r>
          </w:p>
          <w:p w:rsidR="007774A1" w:rsidRPr="00AB0E6D" w:rsidRDefault="007774A1" w:rsidP="007774A1">
            <w:pPr>
              <w:jc w:val="both"/>
              <w:rPr>
                <w:rFonts w:ascii="Times New Roman" w:hAnsi="Times New Roman" w:cs="Times New Roman"/>
                <w:sz w:val="20"/>
                <w:szCs w:val="20"/>
              </w:rPr>
            </w:pPr>
          </w:p>
        </w:tc>
        <w:tc>
          <w:tcPr>
            <w:tcW w:w="360" w:type="dxa"/>
          </w:tcPr>
          <w:p w:rsidR="007774A1" w:rsidRPr="00AB0E6D" w:rsidRDefault="007774A1" w:rsidP="007774A1">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7774A1" w:rsidRPr="0066352C" w:rsidRDefault="007774A1" w:rsidP="007774A1">
            <w:pPr>
              <w:rPr>
                <w:rFonts w:ascii="Times New Roman" w:hAnsi="Times New Roman" w:cs="Times New Roman"/>
              </w:rPr>
            </w:pPr>
            <w:r>
              <w:rPr>
                <w:rFonts w:ascii="Times New Roman" w:hAnsi="Times New Roman" w:cs="Times New Roman"/>
              </w:rPr>
              <w:t>19/03/2020 at  03:00</w:t>
            </w:r>
            <w:r w:rsidRPr="0066352C">
              <w:rPr>
                <w:rFonts w:ascii="Times New Roman" w:hAnsi="Times New Roman" w:cs="Times New Roman"/>
              </w:rPr>
              <w:t xml:space="preserve"> PM</w:t>
            </w:r>
          </w:p>
          <w:p w:rsidR="007774A1" w:rsidRPr="0066352C" w:rsidRDefault="007774A1" w:rsidP="007774A1">
            <w:pPr>
              <w:rPr>
                <w:rFonts w:ascii="Times New Roman" w:hAnsi="Times New Roman" w:cs="Times New Roman"/>
              </w:rPr>
            </w:pP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Tender Document Cost</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A0956" w:rsidP="006A0956">
            <w:pPr>
              <w:jc w:val="both"/>
              <w:rPr>
                <w:rFonts w:ascii="Times New Roman" w:hAnsi="Times New Roman" w:cs="Times New Roman"/>
                <w:sz w:val="20"/>
                <w:szCs w:val="20"/>
              </w:rPr>
            </w:pPr>
            <w:r w:rsidRPr="00AB0E6D">
              <w:rPr>
                <w:rFonts w:ascii="Times New Roman" w:hAnsi="Times New Roman" w:cs="Times New Roman"/>
              </w:rPr>
              <w:t>Rs.5</w:t>
            </w:r>
            <w:r w:rsidR="00666AE9" w:rsidRPr="00AB0E6D">
              <w:rPr>
                <w:rFonts w:ascii="Times New Roman" w:hAnsi="Times New Roman" w:cs="Times New Roman"/>
              </w:rPr>
              <w:t xml:space="preserve">00/-( </w:t>
            </w:r>
            <w:r w:rsidRPr="00AB0E6D">
              <w:rPr>
                <w:rFonts w:ascii="Times New Roman" w:hAnsi="Times New Roman" w:cs="Times New Roman"/>
              </w:rPr>
              <w:t xml:space="preserve">Five hundred only </w:t>
            </w:r>
            <w:r w:rsidR="00666AE9" w:rsidRPr="00AB0E6D">
              <w:rPr>
                <w:rFonts w:ascii="Times New Roman" w:hAnsi="Times New Roman" w:cs="Times New Roman"/>
              </w:rPr>
              <w:t>) + 18% GST =Rs.</w:t>
            </w:r>
            <w:r w:rsidRPr="00AB0E6D">
              <w:rPr>
                <w:rFonts w:ascii="Times New Roman" w:hAnsi="Times New Roman" w:cs="Times New Roman"/>
              </w:rPr>
              <w:t>59</w:t>
            </w:r>
            <w:r w:rsidR="00666AE9" w:rsidRPr="00AB0E6D">
              <w:rPr>
                <w:rFonts w:ascii="Times New Roman" w:hAnsi="Times New Roman" w:cs="Times New Roman"/>
              </w:rPr>
              <w:t xml:space="preserve">0/-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EMD</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A0956">
            <w:pPr>
              <w:jc w:val="both"/>
              <w:rPr>
                <w:rFonts w:ascii="Times New Roman" w:hAnsi="Times New Roman" w:cs="Times New Roman"/>
                <w:color w:val="FF0000"/>
                <w:sz w:val="20"/>
                <w:szCs w:val="20"/>
              </w:rPr>
            </w:pPr>
            <w:r w:rsidRPr="00AB0E6D">
              <w:rPr>
                <w:rFonts w:ascii="Times New Roman" w:hAnsi="Times New Roman" w:cs="Times New Roman"/>
                <w:sz w:val="20"/>
                <w:szCs w:val="20"/>
              </w:rPr>
              <w:t xml:space="preserve">The Contractor shall be required to submit  EMD @ 2% of tender value rounded off to a multiple of  </w:t>
            </w:r>
            <w:r w:rsidRPr="00AB0E6D">
              <w:rPr>
                <w:rFonts w:ascii="Times New Roman" w:hAnsi="Times New Roman" w:cs="Times New Roman"/>
                <w:noProof/>
                <w:sz w:val="20"/>
                <w:szCs w:val="20"/>
                <w:lang w:val="en-US" w:eastAsia="en-US"/>
              </w:rPr>
              <w:drawing>
                <wp:inline distT="0" distB="0" distL="0" distR="0">
                  <wp:extent cx="66675" cy="9525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10/- on the higher side subject to minimum of </w:t>
            </w:r>
            <w:r w:rsidRPr="00AB0E6D">
              <w:rPr>
                <w:rFonts w:ascii="Times New Roman" w:hAnsi="Times New Roman" w:cs="Times New Roman"/>
                <w:noProof/>
                <w:sz w:val="20"/>
                <w:szCs w:val="20"/>
                <w:lang w:val="en-US" w:eastAsia="en-US"/>
              </w:rPr>
              <w:drawing>
                <wp:inline distT="0" distB="0" distL="0" distR="0">
                  <wp:extent cx="66675" cy="95250"/>
                  <wp:effectExtent l="1905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5000/- and maximum </w:t>
            </w:r>
            <w:r w:rsidRPr="00AB0E6D">
              <w:rPr>
                <w:rFonts w:ascii="Times New Roman" w:hAnsi="Times New Roman" w:cs="Times New Roman"/>
                <w:noProof/>
                <w:sz w:val="20"/>
                <w:szCs w:val="20"/>
                <w:lang w:val="en-US" w:eastAsia="en-US"/>
              </w:rPr>
              <w:drawing>
                <wp:inline distT="0" distB="0" distL="0" distR="0">
                  <wp:extent cx="66675" cy="95250"/>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10 lacs. through</w:t>
            </w:r>
            <w:r w:rsidR="006A0956" w:rsidRPr="00AB0E6D">
              <w:rPr>
                <w:rFonts w:ascii="Times New Roman" w:hAnsi="Times New Roman" w:cs="Times New Roman"/>
                <w:sz w:val="20"/>
                <w:szCs w:val="20"/>
              </w:rPr>
              <w:t xml:space="preserve">BA-16 and </w:t>
            </w:r>
            <w:r w:rsidRPr="00AB0E6D">
              <w:rPr>
                <w:rFonts w:ascii="Times New Roman" w:hAnsi="Times New Roman" w:cs="Times New Roman"/>
                <w:sz w:val="20"/>
                <w:szCs w:val="20"/>
              </w:rPr>
              <w:t>demand draft drawn in favo</w:t>
            </w:r>
            <w:r w:rsidR="006A0956" w:rsidRPr="00AB0E6D">
              <w:rPr>
                <w:rFonts w:ascii="Times New Roman" w:hAnsi="Times New Roman" w:cs="Times New Roman"/>
                <w:sz w:val="20"/>
                <w:szCs w:val="20"/>
              </w:rPr>
              <w:t>u</w:t>
            </w:r>
            <w:r w:rsidRPr="00AB0E6D">
              <w:rPr>
                <w:rFonts w:ascii="Times New Roman" w:hAnsi="Times New Roman" w:cs="Times New Roman"/>
                <w:sz w:val="20"/>
                <w:szCs w:val="20"/>
              </w:rPr>
              <w:t>r of Add.S.E/Sr.Xen,MHC,O&amp;MDivn. PSPCL Talwara Payable at Talwara. The co-op./L&amp;C socities can deposit the requisite amount of EMD at the rate applicable to them as per the latest notification issued by the Punjab Govt.</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Payment Mode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A0956">
            <w:pPr>
              <w:jc w:val="both"/>
              <w:rPr>
                <w:rFonts w:ascii="Times New Roman" w:hAnsi="Times New Roman" w:cs="Times New Roman"/>
                <w:sz w:val="20"/>
                <w:szCs w:val="20"/>
              </w:rPr>
            </w:pPr>
            <w:r w:rsidRPr="00AB0E6D">
              <w:rPr>
                <w:rFonts w:ascii="Times New Roman" w:hAnsi="Times New Roman" w:cs="Times New Roman"/>
                <w:sz w:val="20"/>
                <w:szCs w:val="20"/>
              </w:rPr>
              <w:t xml:space="preserve">Through </w:t>
            </w:r>
            <w:r w:rsidR="006A0956" w:rsidRPr="00AB0E6D">
              <w:rPr>
                <w:rFonts w:ascii="Times New Roman" w:hAnsi="Times New Roman" w:cs="Times New Roman"/>
                <w:sz w:val="20"/>
                <w:szCs w:val="20"/>
              </w:rPr>
              <w:t>BA-16/</w:t>
            </w:r>
            <w:r w:rsidRPr="00AB0E6D">
              <w:rPr>
                <w:rFonts w:ascii="Times New Roman" w:hAnsi="Times New Roman" w:cs="Times New Roman"/>
                <w:sz w:val="20"/>
                <w:szCs w:val="20"/>
              </w:rPr>
              <w:t>Bank Demand Draft Payable at Talwara</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Payment in favour of</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Sr.Xen/MHC,O&amp;M Divn. PSPCL Talwara.</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Contact Person Name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Er. Charanjitsingh ,Sr.Xen/MHC,O&amp;M Divn. PSPCL Talwara.</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Contact Phone Number</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96461-19167(M)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Tender information in details/Conditions</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CONDITIONS: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1.  Please note that the tenders against this tenders enquiry are being invited through </w:t>
            </w:r>
            <w:r w:rsidR="006A0956" w:rsidRPr="00AB0E6D">
              <w:rPr>
                <w:rFonts w:ascii="Times New Roman" w:hAnsi="Times New Roman" w:cs="Times New Roman"/>
                <w:sz w:val="20"/>
                <w:szCs w:val="20"/>
              </w:rPr>
              <w:t>open</w:t>
            </w:r>
            <w:r w:rsidRPr="00AB0E6D">
              <w:rPr>
                <w:rFonts w:ascii="Times New Roman" w:hAnsi="Times New Roman" w:cs="Times New Roman"/>
                <w:sz w:val="20"/>
                <w:szCs w:val="20"/>
              </w:rPr>
              <w:t>-tendering mode . In case of any clarification the prospective  bidder may contact this office well in time before the due date for submission of tender.</w:t>
            </w:r>
          </w:p>
          <w:p w:rsidR="00666AE9" w:rsidRPr="00AB0E6D" w:rsidRDefault="00666AE9" w:rsidP="00666AE9">
            <w:pPr>
              <w:tabs>
                <w:tab w:val="left" w:pos="2052"/>
              </w:tabs>
              <w:jc w:val="both"/>
              <w:rPr>
                <w:rFonts w:ascii="Times New Roman" w:hAnsi="Times New Roman" w:cs="Times New Roman"/>
                <w:sz w:val="20"/>
                <w:szCs w:val="20"/>
              </w:rPr>
            </w:pPr>
            <w:r w:rsidRPr="00AB0E6D">
              <w:rPr>
                <w:rFonts w:ascii="Times New Roman" w:hAnsi="Times New Roman" w:cs="Times New Roman"/>
                <w:sz w:val="20"/>
                <w:szCs w:val="20"/>
              </w:rPr>
              <w:t xml:space="preserve">     Send the DD drawn in favour of Addl.SE/Sr.Xen,MHC,O&amp;MDivn. PSPCL Talwara as cost of tender documents to the office of undersigned before the last date and time of bid submission. It shall be clearly indicated on the envelope, that DD(s) of cost of Tender documents is enclosed therein . Tenders of the firm which do not submit the original Demand Draft (s) toward cost of tender documents before the last date and time of bid submission shall  not be opened and outrightly  rejected.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2.  All tenders must be accompanied by the requisite amount of </w:t>
            </w:r>
            <w:r w:rsidRPr="00AB0E6D">
              <w:rPr>
                <w:rFonts w:ascii="Times New Roman" w:hAnsi="Times New Roman" w:cs="Times New Roman"/>
                <w:b/>
                <w:sz w:val="20"/>
                <w:szCs w:val="20"/>
              </w:rPr>
              <w:t xml:space="preserve">earnest money </w:t>
            </w:r>
            <w:r w:rsidRPr="00AB0E6D">
              <w:rPr>
                <w:rFonts w:ascii="Times New Roman" w:hAnsi="Times New Roman" w:cs="Times New Roman"/>
                <w:sz w:val="20"/>
                <w:szCs w:val="20"/>
              </w:rPr>
              <w:t xml:space="preserve"> as prescribed in the tender documents  except in the case of those tenderers who are specifically exempted there under . Tenderer  are requested to send the </w:t>
            </w:r>
            <w:r w:rsidR="006A0956" w:rsidRPr="00AB0E6D">
              <w:rPr>
                <w:rFonts w:ascii="Times New Roman" w:hAnsi="Times New Roman" w:cs="Times New Roman"/>
                <w:sz w:val="20"/>
                <w:szCs w:val="20"/>
              </w:rPr>
              <w:t>BA-16/</w:t>
            </w:r>
            <w:r w:rsidRPr="00AB0E6D">
              <w:rPr>
                <w:rFonts w:ascii="Times New Roman" w:hAnsi="Times New Roman" w:cs="Times New Roman"/>
                <w:sz w:val="20"/>
                <w:szCs w:val="20"/>
              </w:rPr>
              <w:t>DD(s)  drawn in favour of Addl.SE/Sr.Xen,MHC,O&amp;MDivn. PSPCL Talwara as EMD to the office of undersigned   before the last date and time of bid submission. It shall be clearly indicated on the envelope that DD(s) of cost of earnest money  is enclosed therein . Tenders of the firm which do not submit the original Demand Draft (s) toward cost of earnest money  before the last date and time of bid submission shall not be opened and outrightly  rejected.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3.Conditional tenders, tender received telegraphically through Telex    or through Fax, tender not in prescribed form, all tender without earnest money and tender cost in the required shape ,  shall  not be accepted.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4.  The competent authority  reserves the right to reject any or all tender</w:t>
            </w:r>
            <w:r w:rsidR="006A0956" w:rsidRPr="00AB0E6D">
              <w:rPr>
                <w:rFonts w:ascii="Times New Roman" w:hAnsi="Times New Roman" w:cs="Times New Roman"/>
                <w:sz w:val="20"/>
                <w:szCs w:val="20"/>
              </w:rPr>
              <w:t>s without assigning any reason.</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5.  In case the date of opening  of tender declared/happens to be a holiday the tender will be  opened on the next working day at the same time.</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6. Manual tenders, Tenders received after due date and time of submission in any form/case shall not be entertained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7. Tenders shall be evaluated as a whole.</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8. Price bid of tender documents of only those tenderers shall be opened who meet aforesaid qualifying requirements. However, opening of tender documents shall not automatically construed qualification of the tenderer for the award of work which shall again be determined giving bid evaluation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9. Considering the work of skilled nature, the tenders of only eligible Co-op. L&amp;C societies as well as eligible contractors shall be opened on due date.</w:t>
            </w:r>
          </w:p>
          <w:p w:rsidR="00DC0B9D" w:rsidRPr="00AB0E6D" w:rsidRDefault="00DC0B9D" w:rsidP="00DC0B9D">
            <w:pPr>
              <w:pStyle w:val="BodyText3"/>
              <w:ind w:left="72"/>
              <w:jc w:val="both"/>
              <w:rPr>
                <w:rFonts w:ascii="Times New Roman" w:hAnsi="Times New Roman"/>
                <w:b w:val="0"/>
                <w:sz w:val="20"/>
                <w:szCs w:val="24"/>
                <w:lang w:val="en-GB"/>
              </w:rPr>
            </w:pPr>
            <w:r w:rsidRPr="00AB0E6D">
              <w:rPr>
                <w:rFonts w:ascii="Times New Roman" w:hAnsi="Times New Roman"/>
                <w:b w:val="0"/>
                <w:sz w:val="20"/>
                <w:szCs w:val="24"/>
                <w:lang w:val="en-GB"/>
              </w:rPr>
              <w:t>10.The societies/contractors will quote the rates in duplicate on the prescribed tender form purchased from this office.</w:t>
            </w:r>
          </w:p>
          <w:p w:rsidR="00DC0B9D" w:rsidRPr="00AB0E6D" w:rsidRDefault="00DC0B9D" w:rsidP="00DC0B9D">
            <w:pPr>
              <w:pStyle w:val="BodyText3"/>
              <w:spacing w:line="276" w:lineRule="auto"/>
              <w:ind w:left="72"/>
              <w:jc w:val="both"/>
              <w:rPr>
                <w:rFonts w:ascii="Times New Roman" w:hAnsi="Times New Roman"/>
                <w:b w:val="0"/>
                <w:sz w:val="20"/>
                <w:szCs w:val="24"/>
                <w:lang w:val="en-GB"/>
              </w:rPr>
            </w:pPr>
            <w:r w:rsidRPr="00AB0E6D">
              <w:rPr>
                <w:rFonts w:ascii="Times New Roman" w:hAnsi="Times New Roman"/>
                <w:b w:val="0"/>
                <w:sz w:val="20"/>
                <w:szCs w:val="24"/>
                <w:lang w:val="en-GB"/>
              </w:rPr>
              <w:t xml:space="preserve">11.Terms and conditions given in all section of Works Regulation 1997 of PSPCL and schedule - C (Section 1-6)  with latest amendments will strictly adhered by the societies/contractors. The works regulation can be seen in the office of undersigned on any working day in working hoursand </w:t>
            </w:r>
            <w:r w:rsidRPr="00AB0E6D">
              <w:rPr>
                <w:rFonts w:ascii="Times New Roman" w:hAnsi="Times New Roman"/>
                <w:b w:val="0"/>
                <w:sz w:val="20"/>
                <w:szCs w:val="24"/>
                <w:lang w:val="en-GB"/>
              </w:rPr>
              <w:lastRenderedPageBreak/>
              <w:t>can be collected free of cost.</w:t>
            </w:r>
          </w:p>
          <w:p w:rsidR="00DC0B9D" w:rsidRPr="00AB0E6D" w:rsidRDefault="00DC0B9D" w:rsidP="00DC0B9D">
            <w:pPr>
              <w:pStyle w:val="BodyText3"/>
              <w:spacing w:line="276" w:lineRule="auto"/>
              <w:ind w:left="72"/>
              <w:jc w:val="both"/>
              <w:rPr>
                <w:rFonts w:ascii="Times New Roman" w:hAnsi="Times New Roman"/>
                <w:b w:val="0"/>
                <w:sz w:val="20"/>
                <w:szCs w:val="24"/>
                <w:lang w:val="en-GB"/>
              </w:rPr>
            </w:pPr>
            <w:r w:rsidRPr="00AB0E6D">
              <w:rPr>
                <w:rFonts w:ascii="Times New Roman" w:hAnsi="Times New Roman"/>
                <w:b w:val="0"/>
                <w:sz w:val="20"/>
                <w:szCs w:val="24"/>
                <w:lang w:val="en-GB"/>
              </w:rPr>
              <w:t>12.The tender shall be submitted in two separate envelopes. The envelope containing deposit of earnest money and other containing the main tender in duplicate. While opening the tender the envelope containing earnest money shall be opened first and in case the deposit is in accordance with the terms of DNIT then the second envelope containing the tender shall be opened.</w:t>
            </w:r>
          </w:p>
          <w:p w:rsidR="00DC0B9D" w:rsidRPr="00AB0E6D" w:rsidRDefault="00DC0B9D" w:rsidP="00DC0B9D">
            <w:pPr>
              <w:pStyle w:val="ListParagraph"/>
              <w:ind w:left="72"/>
              <w:jc w:val="both"/>
              <w:rPr>
                <w:sz w:val="20"/>
              </w:rPr>
            </w:pPr>
            <w:r w:rsidRPr="00AB0E6D">
              <w:rPr>
                <w:sz w:val="20"/>
              </w:rPr>
              <w:t>13.The above rates are inclusive of all taxes &amp; GST. GST will be deposited by contractor/L&amp;C society to govt. as per prevailing PSPCL rates and its receipt/proof shall be deposited by him to this office.</w:t>
            </w:r>
          </w:p>
          <w:p w:rsidR="00DC0B9D" w:rsidRPr="00AB0E6D" w:rsidRDefault="00DC0B9D" w:rsidP="00666AE9">
            <w:pPr>
              <w:jc w:val="both"/>
              <w:rPr>
                <w:rFonts w:ascii="Times New Roman" w:hAnsi="Times New Roman" w:cs="Times New Roman"/>
                <w:sz w:val="20"/>
                <w:szCs w:val="20"/>
              </w:rPr>
            </w:pPr>
          </w:p>
        </w:tc>
      </w:tr>
    </w:tbl>
    <w:p w:rsidR="00666AE9" w:rsidRPr="00AB0E6D" w:rsidRDefault="00666AE9" w:rsidP="00666AE9">
      <w:pPr>
        <w:rPr>
          <w:rFonts w:ascii="Times New Roman" w:hAnsi="Times New Roman" w:cs="Times New Roman"/>
        </w:rPr>
      </w:pPr>
    </w:p>
    <w:p w:rsidR="00666AE9" w:rsidRPr="00AB0E6D" w:rsidRDefault="00666AE9" w:rsidP="00666AE9">
      <w:pPr>
        <w:ind w:left="4320" w:firstLine="720"/>
        <w:jc w:val="lowKashida"/>
        <w:rPr>
          <w:rFonts w:ascii="Times New Roman" w:hAnsi="Times New Roman" w:cs="Times New Roman"/>
        </w:rPr>
      </w:pPr>
    </w:p>
    <w:p w:rsidR="00666AE9" w:rsidRPr="00AB0E6D" w:rsidRDefault="00666AE9" w:rsidP="00666AE9">
      <w:pPr>
        <w:ind w:left="4320" w:firstLine="720"/>
        <w:jc w:val="lowKashida"/>
        <w:rPr>
          <w:rFonts w:ascii="Times New Roman" w:hAnsi="Times New Roman" w:cs="Times New Roman"/>
        </w:rPr>
      </w:pPr>
    </w:p>
    <w:p w:rsidR="00666AE9" w:rsidRPr="00AB0E6D" w:rsidRDefault="00666AE9" w:rsidP="00666AE9">
      <w:pPr>
        <w:ind w:left="4320" w:firstLine="720"/>
        <w:jc w:val="lowKashida"/>
        <w:rPr>
          <w:rFonts w:ascii="Times New Roman" w:hAnsi="Times New Roman" w:cs="Times New Roman"/>
        </w:rPr>
      </w:pPr>
    </w:p>
    <w:p w:rsidR="00666AE9" w:rsidRPr="00AB0E6D" w:rsidRDefault="00666AE9" w:rsidP="00DC0B9D">
      <w:pPr>
        <w:spacing w:after="0"/>
        <w:ind w:left="4320" w:firstLine="720"/>
        <w:jc w:val="lowKashida"/>
        <w:rPr>
          <w:rFonts w:ascii="Times New Roman" w:hAnsi="Times New Roman" w:cs="Times New Roman"/>
        </w:rPr>
      </w:pPr>
    </w:p>
    <w:p w:rsidR="00666AE9" w:rsidRPr="00AB0E6D" w:rsidRDefault="00666AE9" w:rsidP="00DC0B9D">
      <w:pPr>
        <w:spacing w:after="0" w:line="240" w:lineRule="auto"/>
        <w:ind w:left="5760" w:firstLine="720"/>
        <w:jc w:val="lowKashida"/>
        <w:rPr>
          <w:rFonts w:ascii="Times New Roman" w:hAnsi="Times New Roman" w:cs="Times New Roman"/>
        </w:rPr>
      </w:pPr>
      <w:r w:rsidRPr="00AB0E6D">
        <w:rPr>
          <w:rFonts w:ascii="Times New Roman" w:hAnsi="Times New Roman" w:cs="Times New Roman"/>
        </w:rPr>
        <w:t>Senior Executive Engineer,</w:t>
      </w:r>
    </w:p>
    <w:p w:rsidR="00666AE9" w:rsidRPr="00AB0E6D" w:rsidRDefault="00666AE9" w:rsidP="00DC0B9D">
      <w:pPr>
        <w:spacing w:after="0" w:line="240" w:lineRule="auto"/>
        <w:ind w:left="144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t>M.H.C ,O&amp;M Divn.</w:t>
      </w:r>
    </w:p>
    <w:p w:rsidR="00666AE9" w:rsidRPr="00AB0E6D" w:rsidRDefault="00666AE9" w:rsidP="00DC0B9D">
      <w:pPr>
        <w:spacing w:after="0" w:line="240" w:lineRule="auto"/>
        <w:ind w:left="144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t>PSPCL Talwara.</w:t>
      </w:r>
    </w:p>
    <w:p w:rsidR="00666AE9" w:rsidRPr="00AB0E6D" w:rsidRDefault="00666AE9" w:rsidP="00DC0B9D">
      <w:pPr>
        <w:spacing w:after="0"/>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8621A4" w:rsidRDefault="008621A4"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Pr="00AB0E6D" w:rsidRDefault="00F6684B" w:rsidP="008621A4">
      <w:pPr>
        <w:rPr>
          <w:rFonts w:ascii="Times New Roman" w:hAnsi="Times New Roman" w:cs="Times New Roman"/>
          <w:sz w:val="28"/>
          <w:szCs w:val="28"/>
        </w:rPr>
      </w:pPr>
    </w:p>
    <w:p w:rsidR="008621A4" w:rsidRPr="00AB0E6D" w:rsidRDefault="008621A4" w:rsidP="008621A4">
      <w:pPr>
        <w:rPr>
          <w:rFonts w:ascii="Times New Roman" w:hAnsi="Times New Roman" w:cs="Times New Roman"/>
          <w:sz w:val="28"/>
          <w:szCs w:val="28"/>
        </w:rPr>
      </w:pPr>
    </w:p>
    <w:sectPr w:rsidR="008621A4" w:rsidRPr="00AB0E6D" w:rsidSect="00DB2E94">
      <w:pgSz w:w="11907" w:h="16839" w:code="9"/>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nmolLipi">
    <w:panose1 w:val="00000400000000000000"/>
    <w:charset w:val="00"/>
    <w:family w:val="auto"/>
    <w:pitch w:val="variable"/>
    <w:sig w:usb0="00000003" w:usb1="00000000" w:usb2="00000000" w:usb3="00000000" w:csb0="00000001" w:csb1="00000000"/>
  </w:font>
  <w:font w:name="Asee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EA218A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405AD9"/>
    <w:multiLevelType w:val="hybridMultilevel"/>
    <w:tmpl w:val="05C841E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58434B"/>
    <w:multiLevelType w:val="multilevel"/>
    <w:tmpl w:val="A3707518"/>
    <w:lvl w:ilvl="0">
      <w:start w:val="4"/>
      <w:numFmt w:val="decimal"/>
      <w:lvlText w:val="%1"/>
      <w:lvlJc w:val="left"/>
      <w:pPr>
        <w:tabs>
          <w:tab w:val="num" w:pos="720"/>
        </w:tabs>
        <w:ind w:left="720" w:hanging="720"/>
      </w:pPr>
      <w:rPr>
        <w:strike w:val="0"/>
        <w:dstrike w:val="0"/>
        <w:u w:val="none"/>
        <w:effect w:val="none"/>
      </w:rPr>
    </w:lvl>
    <w:lvl w:ilvl="1">
      <w:start w:val="1"/>
      <w:numFmt w:val="decimal"/>
      <w:lvlText w:val="%1.%2.0"/>
      <w:lvlJc w:val="left"/>
      <w:pPr>
        <w:tabs>
          <w:tab w:val="num" w:pos="720"/>
        </w:tabs>
        <w:ind w:left="720" w:hanging="720"/>
      </w:pPr>
      <w:rPr>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3">
    <w:nsid w:val="0D5B170F"/>
    <w:multiLevelType w:val="hybridMultilevel"/>
    <w:tmpl w:val="7F08EBA0"/>
    <w:lvl w:ilvl="0" w:tplc="4009000F">
      <w:start w:val="1"/>
      <w:numFmt w:val="decimal"/>
      <w:lvlText w:val="%1."/>
      <w:lvlJc w:val="left"/>
      <w:pPr>
        <w:ind w:left="1422" w:hanging="360"/>
      </w:pPr>
    </w:lvl>
    <w:lvl w:ilvl="1" w:tplc="40090019" w:tentative="1">
      <w:start w:val="1"/>
      <w:numFmt w:val="lowerLetter"/>
      <w:lvlText w:val="%2."/>
      <w:lvlJc w:val="left"/>
      <w:pPr>
        <w:ind w:left="2142" w:hanging="360"/>
      </w:pPr>
    </w:lvl>
    <w:lvl w:ilvl="2" w:tplc="4009001B" w:tentative="1">
      <w:start w:val="1"/>
      <w:numFmt w:val="lowerRoman"/>
      <w:lvlText w:val="%3."/>
      <w:lvlJc w:val="right"/>
      <w:pPr>
        <w:ind w:left="2862" w:hanging="180"/>
      </w:pPr>
    </w:lvl>
    <w:lvl w:ilvl="3" w:tplc="4009000F" w:tentative="1">
      <w:start w:val="1"/>
      <w:numFmt w:val="decimal"/>
      <w:lvlText w:val="%4."/>
      <w:lvlJc w:val="left"/>
      <w:pPr>
        <w:ind w:left="3582" w:hanging="360"/>
      </w:pPr>
    </w:lvl>
    <w:lvl w:ilvl="4" w:tplc="40090019" w:tentative="1">
      <w:start w:val="1"/>
      <w:numFmt w:val="lowerLetter"/>
      <w:lvlText w:val="%5."/>
      <w:lvlJc w:val="left"/>
      <w:pPr>
        <w:ind w:left="4302" w:hanging="360"/>
      </w:pPr>
    </w:lvl>
    <w:lvl w:ilvl="5" w:tplc="4009001B" w:tentative="1">
      <w:start w:val="1"/>
      <w:numFmt w:val="lowerRoman"/>
      <w:lvlText w:val="%6."/>
      <w:lvlJc w:val="right"/>
      <w:pPr>
        <w:ind w:left="5022" w:hanging="180"/>
      </w:pPr>
    </w:lvl>
    <w:lvl w:ilvl="6" w:tplc="4009000F" w:tentative="1">
      <w:start w:val="1"/>
      <w:numFmt w:val="decimal"/>
      <w:lvlText w:val="%7."/>
      <w:lvlJc w:val="left"/>
      <w:pPr>
        <w:ind w:left="5742" w:hanging="360"/>
      </w:pPr>
    </w:lvl>
    <w:lvl w:ilvl="7" w:tplc="40090019" w:tentative="1">
      <w:start w:val="1"/>
      <w:numFmt w:val="lowerLetter"/>
      <w:lvlText w:val="%8."/>
      <w:lvlJc w:val="left"/>
      <w:pPr>
        <w:ind w:left="6462" w:hanging="360"/>
      </w:pPr>
    </w:lvl>
    <w:lvl w:ilvl="8" w:tplc="4009001B" w:tentative="1">
      <w:start w:val="1"/>
      <w:numFmt w:val="lowerRoman"/>
      <w:lvlText w:val="%9."/>
      <w:lvlJc w:val="right"/>
      <w:pPr>
        <w:ind w:left="7182" w:hanging="180"/>
      </w:pPr>
    </w:lvl>
  </w:abstractNum>
  <w:abstractNum w:abstractNumId="4">
    <w:nsid w:val="0E586B6E"/>
    <w:multiLevelType w:val="hybridMultilevel"/>
    <w:tmpl w:val="1A3E2A64"/>
    <w:lvl w:ilvl="0" w:tplc="7B06FA32">
      <w:start w:val="6"/>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111B6392"/>
    <w:multiLevelType w:val="hybridMultilevel"/>
    <w:tmpl w:val="3BA8ED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E9509E"/>
    <w:multiLevelType w:val="hybridMultilevel"/>
    <w:tmpl w:val="46E2B77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nsid w:val="122A1146"/>
    <w:multiLevelType w:val="hybridMultilevel"/>
    <w:tmpl w:val="4FBEA3F8"/>
    <w:lvl w:ilvl="0" w:tplc="029A2B08">
      <w:start w:val="1"/>
      <w:numFmt w:val="decimal"/>
      <w:lvlText w:val="%1."/>
      <w:lvlJc w:val="left"/>
      <w:pPr>
        <w:tabs>
          <w:tab w:val="num" w:pos="1080"/>
        </w:tabs>
        <w:ind w:left="1080" w:hanging="72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5050A22"/>
    <w:multiLevelType w:val="hybridMultilevel"/>
    <w:tmpl w:val="EFF67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63A6141"/>
    <w:multiLevelType w:val="hybridMultilevel"/>
    <w:tmpl w:val="BFACBCB2"/>
    <w:lvl w:ilvl="0" w:tplc="E0D6FF0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16B13889"/>
    <w:multiLevelType w:val="hybridMultilevel"/>
    <w:tmpl w:val="4E56BAE2"/>
    <w:lvl w:ilvl="0" w:tplc="9744B78E">
      <w:start w:val="6"/>
      <w:numFmt w:val="lowerLetter"/>
      <w:lvlText w:val="%1)"/>
      <w:lvlJc w:val="left"/>
      <w:pPr>
        <w:tabs>
          <w:tab w:val="num" w:pos="1224"/>
        </w:tabs>
        <w:ind w:left="1224" w:hanging="360"/>
      </w:pPr>
    </w:lvl>
    <w:lvl w:ilvl="1" w:tplc="04090019">
      <w:start w:val="1"/>
      <w:numFmt w:val="lowerLetter"/>
      <w:lvlText w:val="%2."/>
      <w:lvlJc w:val="left"/>
      <w:pPr>
        <w:tabs>
          <w:tab w:val="num" w:pos="1944"/>
        </w:tabs>
        <w:ind w:left="1944" w:hanging="360"/>
      </w:pPr>
    </w:lvl>
    <w:lvl w:ilvl="2" w:tplc="0409001B">
      <w:start w:val="1"/>
      <w:numFmt w:val="lowerRoman"/>
      <w:lvlText w:val="%3."/>
      <w:lvlJc w:val="right"/>
      <w:pPr>
        <w:tabs>
          <w:tab w:val="num" w:pos="2664"/>
        </w:tabs>
        <w:ind w:left="2664" w:hanging="180"/>
      </w:pPr>
    </w:lvl>
    <w:lvl w:ilvl="3" w:tplc="0409000F">
      <w:start w:val="1"/>
      <w:numFmt w:val="decimal"/>
      <w:lvlText w:val="%4."/>
      <w:lvlJc w:val="left"/>
      <w:pPr>
        <w:tabs>
          <w:tab w:val="num" w:pos="3384"/>
        </w:tabs>
        <w:ind w:left="3384" w:hanging="360"/>
      </w:pPr>
    </w:lvl>
    <w:lvl w:ilvl="4" w:tplc="04090019">
      <w:start w:val="1"/>
      <w:numFmt w:val="lowerLetter"/>
      <w:lvlText w:val="%5."/>
      <w:lvlJc w:val="left"/>
      <w:pPr>
        <w:tabs>
          <w:tab w:val="num" w:pos="4104"/>
        </w:tabs>
        <w:ind w:left="4104" w:hanging="360"/>
      </w:pPr>
    </w:lvl>
    <w:lvl w:ilvl="5" w:tplc="0409001B">
      <w:start w:val="1"/>
      <w:numFmt w:val="lowerRoman"/>
      <w:lvlText w:val="%6."/>
      <w:lvlJc w:val="right"/>
      <w:pPr>
        <w:tabs>
          <w:tab w:val="num" w:pos="4824"/>
        </w:tabs>
        <w:ind w:left="4824" w:hanging="180"/>
      </w:pPr>
    </w:lvl>
    <w:lvl w:ilvl="6" w:tplc="0409000F">
      <w:start w:val="1"/>
      <w:numFmt w:val="decimal"/>
      <w:lvlText w:val="%7."/>
      <w:lvlJc w:val="left"/>
      <w:pPr>
        <w:tabs>
          <w:tab w:val="num" w:pos="5544"/>
        </w:tabs>
        <w:ind w:left="5544" w:hanging="360"/>
      </w:pPr>
    </w:lvl>
    <w:lvl w:ilvl="7" w:tplc="04090019">
      <w:start w:val="1"/>
      <w:numFmt w:val="lowerLetter"/>
      <w:lvlText w:val="%8."/>
      <w:lvlJc w:val="left"/>
      <w:pPr>
        <w:tabs>
          <w:tab w:val="num" w:pos="6264"/>
        </w:tabs>
        <w:ind w:left="6264" w:hanging="360"/>
      </w:pPr>
    </w:lvl>
    <w:lvl w:ilvl="8" w:tplc="0409001B">
      <w:start w:val="1"/>
      <w:numFmt w:val="lowerRoman"/>
      <w:lvlText w:val="%9."/>
      <w:lvlJc w:val="right"/>
      <w:pPr>
        <w:tabs>
          <w:tab w:val="num" w:pos="6984"/>
        </w:tabs>
        <w:ind w:left="6984" w:hanging="180"/>
      </w:pPr>
    </w:lvl>
  </w:abstractNum>
  <w:abstractNum w:abstractNumId="11">
    <w:nsid w:val="16F02B69"/>
    <w:multiLevelType w:val="multilevel"/>
    <w:tmpl w:val="4CF02C72"/>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2">
    <w:nsid w:val="17624EC6"/>
    <w:multiLevelType w:val="hybridMultilevel"/>
    <w:tmpl w:val="298C2C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nsid w:val="19E229B3"/>
    <w:multiLevelType w:val="hybridMultilevel"/>
    <w:tmpl w:val="FE4EB19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B4562A9"/>
    <w:multiLevelType w:val="hybridMultilevel"/>
    <w:tmpl w:val="95C63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536ED2"/>
    <w:multiLevelType w:val="hybridMultilevel"/>
    <w:tmpl w:val="A46431E2"/>
    <w:lvl w:ilvl="0" w:tplc="A15026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9D2C9C"/>
    <w:multiLevelType w:val="hybridMultilevel"/>
    <w:tmpl w:val="D3642BC4"/>
    <w:lvl w:ilvl="0" w:tplc="FFFFFFFF">
      <w:start w:val="1"/>
      <w:numFmt w:val="lowerRoman"/>
      <w:lvlText w:val="%1)"/>
      <w:lvlJc w:val="left"/>
      <w:pPr>
        <w:tabs>
          <w:tab w:val="num" w:pos="1440"/>
        </w:tabs>
        <w:ind w:left="1440" w:hanging="720"/>
      </w:pPr>
    </w:lvl>
    <w:lvl w:ilvl="1" w:tplc="FFFFFFFF">
      <w:start w:val="2"/>
      <w:numFmt w:val="lowerRoman"/>
      <w:lvlText w:val="(%2)"/>
      <w:lvlJc w:val="left"/>
      <w:pPr>
        <w:tabs>
          <w:tab w:val="num" w:pos="2160"/>
        </w:tabs>
        <w:ind w:left="2160" w:hanging="72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1D965D36">
      <w:start w:val="1"/>
      <w:numFmt w:val="lowerLetter"/>
      <w:lvlText w:val="%5."/>
      <w:lvlJc w:val="left"/>
      <w:pPr>
        <w:tabs>
          <w:tab w:val="num" w:pos="3960"/>
        </w:tabs>
        <w:ind w:left="3960" w:hanging="360"/>
      </w:pPr>
    </w:lvl>
    <w:lvl w:ilvl="5" w:tplc="FF809724">
      <w:start w:val="4"/>
      <w:numFmt w:val="decimal"/>
      <w:lvlText w:val="%6)"/>
      <w:lvlJc w:val="left"/>
      <w:pPr>
        <w:tabs>
          <w:tab w:val="num" w:pos="4860"/>
        </w:tabs>
        <w:ind w:left="4860" w:hanging="360"/>
      </w:pPr>
    </w:lvl>
    <w:lvl w:ilvl="6" w:tplc="53928C60">
      <w:start w:val="1"/>
      <w:numFmt w:val="lowerLetter"/>
      <w:lvlText w:val="%7)"/>
      <w:lvlJc w:val="left"/>
      <w:pPr>
        <w:tabs>
          <w:tab w:val="num" w:pos="5415"/>
        </w:tabs>
        <w:ind w:left="5415" w:hanging="375"/>
      </w:pPr>
      <w:rPr>
        <w:rFonts w:ascii="Times New Roman" w:eastAsia="Times New Roman" w:hAnsi="Times New Roman" w:cs="Times New Roman"/>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233B513A"/>
    <w:multiLevelType w:val="hybridMultilevel"/>
    <w:tmpl w:val="1B22488C"/>
    <w:lvl w:ilvl="0" w:tplc="F7B697AE">
      <w:start w:val="1"/>
      <w:numFmt w:val="lowerLetter"/>
      <w:lvlText w:val="(%1)"/>
      <w:lvlJc w:val="left"/>
      <w:pPr>
        <w:tabs>
          <w:tab w:val="num" w:pos="1080"/>
        </w:tabs>
        <w:ind w:left="1080" w:hanging="720"/>
      </w:pPr>
    </w:lvl>
    <w:lvl w:ilvl="1" w:tplc="6FE2C7A0">
      <w:start w:val="2"/>
      <w:numFmt w:val="upperRoman"/>
      <w:lvlText w:val="%2)"/>
      <w:lvlJc w:val="left"/>
      <w:pPr>
        <w:tabs>
          <w:tab w:val="num" w:pos="1080"/>
        </w:tabs>
        <w:ind w:left="1080" w:hanging="72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2D240880"/>
    <w:multiLevelType w:val="multilevel"/>
    <w:tmpl w:val="70DE66D0"/>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9">
    <w:nsid w:val="335E61A0"/>
    <w:multiLevelType w:val="hybridMultilevel"/>
    <w:tmpl w:val="FDB22174"/>
    <w:lvl w:ilvl="0" w:tplc="40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6436E99"/>
    <w:multiLevelType w:val="hybridMultilevel"/>
    <w:tmpl w:val="EE5C0136"/>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nsid w:val="38041DA0"/>
    <w:multiLevelType w:val="multilevel"/>
    <w:tmpl w:val="88A83CF6"/>
    <w:lvl w:ilvl="0">
      <w:start w:val="4"/>
      <w:numFmt w:val="decimal"/>
      <w:lvlText w:val="%1"/>
      <w:lvlJc w:val="left"/>
      <w:pPr>
        <w:tabs>
          <w:tab w:val="num" w:pos="720"/>
        </w:tabs>
        <w:ind w:left="720" w:hanging="720"/>
      </w:pPr>
      <w:rPr>
        <w:strike w:val="0"/>
        <w:dstrike w:val="0"/>
        <w:u w:val="none"/>
        <w:effect w:val="none"/>
      </w:rPr>
    </w:lvl>
    <w:lvl w:ilvl="1">
      <w:start w:val="4"/>
      <w:numFmt w:val="decimal"/>
      <w:lvlText w:val="%1.%2"/>
      <w:lvlJc w:val="left"/>
      <w:pPr>
        <w:tabs>
          <w:tab w:val="num" w:pos="720"/>
        </w:tabs>
        <w:ind w:left="720" w:hanging="720"/>
      </w:pPr>
      <w:rPr>
        <w:strike w:val="0"/>
        <w:dstrike w:val="0"/>
        <w:u w:val="none"/>
        <w:effect w:val="none"/>
      </w:rPr>
    </w:lvl>
    <w:lvl w:ilvl="2">
      <w:start w:val="7"/>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1080"/>
        </w:tabs>
        <w:ind w:left="1080" w:hanging="108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440"/>
        </w:tabs>
        <w:ind w:left="1440" w:hanging="144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800"/>
        </w:tabs>
        <w:ind w:left="1800" w:hanging="180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22">
    <w:nsid w:val="3C746488"/>
    <w:multiLevelType w:val="hybridMultilevel"/>
    <w:tmpl w:val="37E6E084"/>
    <w:lvl w:ilvl="0" w:tplc="CCE2AD7E">
      <w:start w:val="1"/>
      <w:numFmt w:val="lowerLetter"/>
      <w:lvlText w:val="%1)"/>
      <w:lvlJc w:val="left"/>
      <w:pPr>
        <w:ind w:left="1062" w:hanging="360"/>
      </w:pPr>
      <w:rPr>
        <w:rFonts w:hint="default"/>
      </w:rPr>
    </w:lvl>
    <w:lvl w:ilvl="1" w:tplc="40090019" w:tentative="1">
      <w:start w:val="1"/>
      <w:numFmt w:val="lowerLetter"/>
      <w:lvlText w:val="%2."/>
      <w:lvlJc w:val="left"/>
      <w:pPr>
        <w:ind w:left="1782" w:hanging="360"/>
      </w:pPr>
    </w:lvl>
    <w:lvl w:ilvl="2" w:tplc="4009001B" w:tentative="1">
      <w:start w:val="1"/>
      <w:numFmt w:val="lowerRoman"/>
      <w:lvlText w:val="%3."/>
      <w:lvlJc w:val="right"/>
      <w:pPr>
        <w:ind w:left="2502" w:hanging="180"/>
      </w:pPr>
    </w:lvl>
    <w:lvl w:ilvl="3" w:tplc="4009000F" w:tentative="1">
      <w:start w:val="1"/>
      <w:numFmt w:val="decimal"/>
      <w:lvlText w:val="%4."/>
      <w:lvlJc w:val="left"/>
      <w:pPr>
        <w:ind w:left="3222" w:hanging="360"/>
      </w:pPr>
    </w:lvl>
    <w:lvl w:ilvl="4" w:tplc="40090019" w:tentative="1">
      <w:start w:val="1"/>
      <w:numFmt w:val="lowerLetter"/>
      <w:lvlText w:val="%5."/>
      <w:lvlJc w:val="left"/>
      <w:pPr>
        <w:ind w:left="3942" w:hanging="360"/>
      </w:pPr>
    </w:lvl>
    <w:lvl w:ilvl="5" w:tplc="4009001B" w:tentative="1">
      <w:start w:val="1"/>
      <w:numFmt w:val="lowerRoman"/>
      <w:lvlText w:val="%6."/>
      <w:lvlJc w:val="right"/>
      <w:pPr>
        <w:ind w:left="4662" w:hanging="180"/>
      </w:pPr>
    </w:lvl>
    <w:lvl w:ilvl="6" w:tplc="4009000F" w:tentative="1">
      <w:start w:val="1"/>
      <w:numFmt w:val="decimal"/>
      <w:lvlText w:val="%7."/>
      <w:lvlJc w:val="left"/>
      <w:pPr>
        <w:ind w:left="5382" w:hanging="360"/>
      </w:pPr>
    </w:lvl>
    <w:lvl w:ilvl="7" w:tplc="40090019" w:tentative="1">
      <w:start w:val="1"/>
      <w:numFmt w:val="lowerLetter"/>
      <w:lvlText w:val="%8."/>
      <w:lvlJc w:val="left"/>
      <w:pPr>
        <w:ind w:left="6102" w:hanging="360"/>
      </w:pPr>
    </w:lvl>
    <w:lvl w:ilvl="8" w:tplc="4009001B" w:tentative="1">
      <w:start w:val="1"/>
      <w:numFmt w:val="lowerRoman"/>
      <w:lvlText w:val="%9."/>
      <w:lvlJc w:val="right"/>
      <w:pPr>
        <w:ind w:left="6822" w:hanging="180"/>
      </w:pPr>
    </w:lvl>
  </w:abstractNum>
  <w:abstractNum w:abstractNumId="23">
    <w:nsid w:val="40177C07"/>
    <w:multiLevelType w:val="hybridMultilevel"/>
    <w:tmpl w:val="4754D466"/>
    <w:lvl w:ilvl="0" w:tplc="874E23F8">
      <w:start w:val="2"/>
      <w:numFmt w:val="lowerLetter"/>
      <w:lvlText w:val="%1)"/>
      <w:lvlJc w:val="left"/>
      <w:pPr>
        <w:tabs>
          <w:tab w:val="num" w:pos="1020"/>
        </w:tabs>
        <w:ind w:left="1020" w:hanging="360"/>
      </w:pPr>
    </w:lvl>
    <w:lvl w:ilvl="1" w:tplc="04090019">
      <w:start w:val="1"/>
      <w:numFmt w:val="lowerLetter"/>
      <w:lvlText w:val="%2."/>
      <w:lvlJc w:val="left"/>
      <w:pPr>
        <w:tabs>
          <w:tab w:val="num" w:pos="1740"/>
        </w:tabs>
        <w:ind w:left="1740" w:hanging="360"/>
      </w:pPr>
    </w:lvl>
    <w:lvl w:ilvl="2" w:tplc="0409001B">
      <w:start w:val="1"/>
      <w:numFmt w:val="lowerRoman"/>
      <w:lvlText w:val="%3."/>
      <w:lvlJc w:val="right"/>
      <w:pPr>
        <w:tabs>
          <w:tab w:val="num" w:pos="2460"/>
        </w:tabs>
        <w:ind w:left="2460" w:hanging="180"/>
      </w:pPr>
    </w:lvl>
    <w:lvl w:ilvl="3" w:tplc="0409000F">
      <w:start w:val="1"/>
      <w:numFmt w:val="decimal"/>
      <w:lvlText w:val="%4."/>
      <w:lvlJc w:val="left"/>
      <w:pPr>
        <w:tabs>
          <w:tab w:val="num" w:pos="3180"/>
        </w:tabs>
        <w:ind w:left="3180" w:hanging="360"/>
      </w:pPr>
    </w:lvl>
    <w:lvl w:ilvl="4" w:tplc="04090019">
      <w:start w:val="1"/>
      <w:numFmt w:val="lowerLetter"/>
      <w:lvlText w:val="%5."/>
      <w:lvlJc w:val="left"/>
      <w:pPr>
        <w:tabs>
          <w:tab w:val="num" w:pos="3900"/>
        </w:tabs>
        <w:ind w:left="3900" w:hanging="360"/>
      </w:pPr>
    </w:lvl>
    <w:lvl w:ilvl="5" w:tplc="0409001B">
      <w:start w:val="1"/>
      <w:numFmt w:val="lowerRoman"/>
      <w:lvlText w:val="%6."/>
      <w:lvlJc w:val="right"/>
      <w:pPr>
        <w:tabs>
          <w:tab w:val="num" w:pos="4620"/>
        </w:tabs>
        <w:ind w:left="4620" w:hanging="180"/>
      </w:pPr>
    </w:lvl>
    <w:lvl w:ilvl="6" w:tplc="0409000F">
      <w:start w:val="1"/>
      <w:numFmt w:val="decimal"/>
      <w:lvlText w:val="%7."/>
      <w:lvlJc w:val="left"/>
      <w:pPr>
        <w:tabs>
          <w:tab w:val="num" w:pos="5340"/>
        </w:tabs>
        <w:ind w:left="5340" w:hanging="360"/>
      </w:pPr>
    </w:lvl>
    <w:lvl w:ilvl="7" w:tplc="04090019">
      <w:start w:val="1"/>
      <w:numFmt w:val="lowerLetter"/>
      <w:lvlText w:val="%8."/>
      <w:lvlJc w:val="left"/>
      <w:pPr>
        <w:tabs>
          <w:tab w:val="num" w:pos="6060"/>
        </w:tabs>
        <w:ind w:left="6060" w:hanging="360"/>
      </w:pPr>
    </w:lvl>
    <w:lvl w:ilvl="8" w:tplc="0409001B">
      <w:start w:val="1"/>
      <w:numFmt w:val="lowerRoman"/>
      <w:lvlText w:val="%9."/>
      <w:lvlJc w:val="right"/>
      <w:pPr>
        <w:tabs>
          <w:tab w:val="num" w:pos="6780"/>
        </w:tabs>
        <w:ind w:left="6780" w:hanging="180"/>
      </w:pPr>
    </w:lvl>
  </w:abstractNum>
  <w:abstractNum w:abstractNumId="24">
    <w:nsid w:val="44FB0AE0"/>
    <w:multiLevelType w:val="hybridMultilevel"/>
    <w:tmpl w:val="1272ED7A"/>
    <w:lvl w:ilvl="0" w:tplc="1F08F86E">
      <w:start w:val="1"/>
      <w:numFmt w:val="decimal"/>
      <w:lvlText w:val="(%1)"/>
      <w:lvlJc w:val="left"/>
      <w:pPr>
        <w:tabs>
          <w:tab w:val="num" w:pos="1080"/>
        </w:tabs>
        <w:ind w:left="1080" w:hanging="720"/>
      </w:pPr>
      <w:rPr>
        <w:strike w:val="0"/>
        <w:dstrike w:val="0"/>
        <w:u w:val="none"/>
        <w:effect w:val="none"/>
      </w:rPr>
    </w:lvl>
    <w:lvl w:ilvl="1" w:tplc="146CD364">
      <w:start w:val="1"/>
      <w:numFmt w:val="lowerRoman"/>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46155B8E"/>
    <w:multiLevelType w:val="multilevel"/>
    <w:tmpl w:val="2C24DB5E"/>
    <w:lvl w:ilvl="0">
      <w:start w:val="1"/>
      <w:numFmt w:val="decimal"/>
      <w:lvlText w:val="%1"/>
      <w:lvlJc w:val="left"/>
      <w:pPr>
        <w:tabs>
          <w:tab w:val="num" w:pos="720"/>
        </w:tabs>
        <w:ind w:left="720" w:hanging="720"/>
      </w:pPr>
      <w:rPr>
        <w:strike w:val="0"/>
        <w:dstrike w:val="0"/>
        <w:u w:val="none"/>
        <w:effect w:val="none"/>
      </w:rPr>
    </w:lvl>
    <w:lvl w:ilvl="1">
      <w:start w:val="1"/>
      <w:numFmt w:val="decimal"/>
      <w:lvlText w:val="%1.%2"/>
      <w:lvlJc w:val="left"/>
      <w:pPr>
        <w:tabs>
          <w:tab w:val="num" w:pos="720"/>
        </w:tabs>
        <w:ind w:left="720" w:hanging="720"/>
      </w:pPr>
      <w:rPr>
        <w:b/>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26">
    <w:nsid w:val="4BD3313E"/>
    <w:multiLevelType w:val="multilevel"/>
    <w:tmpl w:val="BE8C872A"/>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7">
    <w:nsid w:val="4EB06BC1"/>
    <w:multiLevelType w:val="hybridMultilevel"/>
    <w:tmpl w:val="ACF266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515310A1"/>
    <w:multiLevelType w:val="multilevel"/>
    <w:tmpl w:val="6A443CA2"/>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nsid w:val="515904A2"/>
    <w:multiLevelType w:val="hybridMultilevel"/>
    <w:tmpl w:val="CC2E9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2100076"/>
    <w:multiLevelType w:val="multilevel"/>
    <w:tmpl w:val="9AEE2E5A"/>
    <w:lvl w:ilvl="0">
      <w:start w:val="3"/>
      <w:numFmt w:val="decimal"/>
      <w:lvlText w:val="%1"/>
      <w:lvlJc w:val="left"/>
      <w:pPr>
        <w:tabs>
          <w:tab w:val="num" w:pos="465"/>
        </w:tabs>
        <w:ind w:left="465" w:hanging="465"/>
      </w:pPr>
    </w:lvl>
    <w:lvl w:ilvl="1">
      <w:start w:val="17"/>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1">
    <w:nsid w:val="56CD3269"/>
    <w:multiLevelType w:val="multilevel"/>
    <w:tmpl w:val="64767C40"/>
    <w:lvl w:ilvl="0">
      <w:start w:val="3"/>
      <w:numFmt w:val="decimal"/>
      <w:lvlText w:val="%1"/>
      <w:lvlJc w:val="left"/>
      <w:pPr>
        <w:tabs>
          <w:tab w:val="num" w:pos="585"/>
        </w:tabs>
        <w:ind w:left="585" w:hanging="585"/>
      </w:pPr>
    </w:lvl>
    <w:lvl w:ilvl="1">
      <w:start w:val="22"/>
      <w:numFmt w:val="decimal"/>
      <w:lvlText w:val="%1.%2"/>
      <w:lvlJc w:val="left"/>
      <w:pPr>
        <w:tabs>
          <w:tab w:val="num" w:pos="585"/>
        </w:tabs>
        <w:ind w:left="585" w:hanging="58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2">
    <w:nsid w:val="58236F2F"/>
    <w:multiLevelType w:val="multilevel"/>
    <w:tmpl w:val="D4541262"/>
    <w:lvl w:ilvl="0">
      <w:start w:val="1"/>
      <w:numFmt w:val="decimal"/>
      <w:lvlText w:val="%1."/>
      <w:lvlJc w:val="left"/>
      <w:pPr>
        <w:tabs>
          <w:tab w:val="num" w:pos="720"/>
        </w:tabs>
        <w:ind w:left="720" w:hanging="360"/>
      </w:pPr>
    </w:lvl>
    <w:lvl w:ilvl="1">
      <w:start w:val="10"/>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3">
    <w:nsid w:val="582F48B2"/>
    <w:multiLevelType w:val="hybridMultilevel"/>
    <w:tmpl w:val="351AA0F4"/>
    <w:lvl w:ilvl="0" w:tplc="B4BC149E">
      <w:start w:val="2"/>
      <w:numFmt w:val="lowerLetter"/>
      <w:lvlText w:val="%1)"/>
      <w:lvlJc w:val="left"/>
      <w:pPr>
        <w:tabs>
          <w:tab w:val="num" w:pos="1782"/>
        </w:tabs>
        <w:ind w:left="1782" w:hanging="360"/>
      </w:pPr>
    </w:lvl>
    <w:lvl w:ilvl="1" w:tplc="04090019">
      <w:start w:val="1"/>
      <w:numFmt w:val="lowerLetter"/>
      <w:lvlText w:val="%2."/>
      <w:lvlJc w:val="left"/>
      <w:pPr>
        <w:tabs>
          <w:tab w:val="num" w:pos="2502"/>
        </w:tabs>
        <w:ind w:left="2502" w:hanging="360"/>
      </w:pPr>
    </w:lvl>
    <w:lvl w:ilvl="2" w:tplc="0409001B">
      <w:start w:val="1"/>
      <w:numFmt w:val="lowerRoman"/>
      <w:lvlText w:val="%3."/>
      <w:lvlJc w:val="right"/>
      <w:pPr>
        <w:tabs>
          <w:tab w:val="num" w:pos="3222"/>
        </w:tabs>
        <w:ind w:left="3222" w:hanging="180"/>
      </w:pPr>
    </w:lvl>
    <w:lvl w:ilvl="3" w:tplc="0409000F">
      <w:start w:val="1"/>
      <w:numFmt w:val="decimal"/>
      <w:lvlText w:val="%4."/>
      <w:lvlJc w:val="left"/>
      <w:pPr>
        <w:tabs>
          <w:tab w:val="num" w:pos="3942"/>
        </w:tabs>
        <w:ind w:left="3942" w:hanging="360"/>
      </w:pPr>
    </w:lvl>
    <w:lvl w:ilvl="4" w:tplc="04090019">
      <w:start w:val="1"/>
      <w:numFmt w:val="lowerLetter"/>
      <w:lvlText w:val="%5."/>
      <w:lvlJc w:val="left"/>
      <w:pPr>
        <w:tabs>
          <w:tab w:val="num" w:pos="4662"/>
        </w:tabs>
        <w:ind w:left="4662" w:hanging="360"/>
      </w:pPr>
    </w:lvl>
    <w:lvl w:ilvl="5" w:tplc="0409001B">
      <w:start w:val="1"/>
      <w:numFmt w:val="lowerRoman"/>
      <w:lvlText w:val="%6."/>
      <w:lvlJc w:val="right"/>
      <w:pPr>
        <w:tabs>
          <w:tab w:val="num" w:pos="5382"/>
        </w:tabs>
        <w:ind w:left="5382" w:hanging="180"/>
      </w:pPr>
    </w:lvl>
    <w:lvl w:ilvl="6" w:tplc="0409000F">
      <w:start w:val="1"/>
      <w:numFmt w:val="decimal"/>
      <w:lvlText w:val="%7."/>
      <w:lvlJc w:val="left"/>
      <w:pPr>
        <w:tabs>
          <w:tab w:val="num" w:pos="6102"/>
        </w:tabs>
        <w:ind w:left="6102" w:hanging="360"/>
      </w:pPr>
    </w:lvl>
    <w:lvl w:ilvl="7" w:tplc="04090019">
      <w:start w:val="1"/>
      <w:numFmt w:val="lowerLetter"/>
      <w:lvlText w:val="%8."/>
      <w:lvlJc w:val="left"/>
      <w:pPr>
        <w:tabs>
          <w:tab w:val="num" w:pos="6822"/>
        </w:tabs>
        <w:ind w:left="6822" w:hanging="360"/>
      </w:pPr>
    </w:lvl>
    <w:lvl w:ilvl="8" w:tplc="0409001B">
      <w:start w:val="1"/>
      <w:numFmt w:val="lowerRoman"/>
      <w:lvlText w:val="%9."/>
      <w:lvlJc w:val="right"/>
      <w:pPr>
        <w:tabs>
          <w:tab w:val="num" w:pos="7542"/>
        </w:tabs>
        <w:ind w:left="7542" w:hanging="180"/>
      </w:pPr>
    </w:lvl>
  </w:abstractNum>
  <w:abstractNum w:abstractNumId="34">
    <w:nsid w:val="5A705114"/>
    <w:multiLevelType w:val="hybridMultilevel"/>
    <w:tmpl w:val="7756AD88"/>
    <w:lvl w:ilvl="0" w:tplc="C81EE4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1E4FE0"/>
    <w:multiLevelType w:val="hybridMultilevel"/>
    <w:tmpl w:val="298C2C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6">
    <w:nsid w:val="5C2A71A3"/>
    <w:multiLevelType w:val="hybridMultilevel"/>
    <w:tmpl w:val="AAFAA7C2"/>
    <w:lvl w:ilvl="0" w:tplc="5EC88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AC2FF5"/>
    <w:multiLevelType w:val="multilevel"/>
    <w:tmpl w:val="EF9A896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8">
    <w:nsid w:val="64514EC9"/>
    <w:multiLevelType w:val="hybridMultilevel"/>
    <w:tmpl w:val="691260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8722D09"/>
    <w:multiLevelType w:val="hybridMultilevel"/>
    <w:tmpl w:val="015C9E98"/>
    <w:lvl w:ilvl="0" w:tplc="94422C4A">
      <w:start w:val="3"/>
      <w:numFmt w:val="decimal"/>
      <w:lvlText w:val="%1."/>
      <w:lvlJc w:val="left"/>
      <w:pPr>
        <w:tabs>
          <w:tab w:val="num" w:pos="720"/>
        </w:tabs>
        <w:ind w:left="720" w:hanging="360"/>
      </w:pPr>
      <w:rPr>
        <w:b/>
      </w:rPr>
    </w:lvl>
    <w:lvl w:ilvl="1" w:tplc="573867F2">
      <w:start w:val="1"/>
      <w:numFmt w:val="upperRoman"/>
      <w:lvlText w:val="%2)"/>
      <w:lvlJc w:val="left"/>
      <w:pPr>
        <w:tabs>
          <w:tab w:val="num" w:pos="1800"/>
        </w:tabs>
        <w:ind w:left="1800" w:hanging="720"/>
      </w:pPr>
      <w:rPr>
        <w:b/>
        <w:strike w:val="0"/>
        <w:dstrike w:val="0"/>
        <w:u w:val="none"/>
        <w:effect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6B061B1C"/>
    <w:multiLevelType w:val="hybridMultilevel"/>
    <w:tmpl w:val="CE180BE6"/>
    <w:lvl w:ilvl="0" w:tplc="0409000F">
      <w:start w:val="1"/>
      <w:numFmt w:val="decimal"/>
      <w:lvlText w:val="%1."/>
      <w:lvlJc w:val="left"/>
      <w:pPr>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6DF77987"/>
    <w:multiLevelType w:val="hybridMultilevel"/>
    <w:tmpl w:val="5DEEFCC6"/>
    <w:lvl w:ilvl="0" w:tplc="D0BAE51A">
      <w:start w:val="1"/>
      <w:numFmt w:val="lowerRoman"/>
      <w:lvlText w:val="%1)"/>
      <w:lvlJc w:val="left"/>
      <w:pPr>
        <w:tabs>
          <w:tab w:val="num" w:pos="1440"/>
        </w:tabs>
        <w:ind w:left="1440" w:hanging="720"/>
      </w:pPr>
    </w:lvl>
    <w:lvl w:ilvl="1" w:tplc="F230BFE8">
      <w:start w:val="6"/>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2">
    <w:nsid w:val="7228291F"/>
    <w:multiLevelType w:val="hybridMultilevel"/>
    <w:tmpl w:val="24F2DA5C"/>
    <w:lvl w:ilvl="0" w:tplc="525617C2">
      <w:start w:val="1"/>
      <w:numFmt w:val="lowerRoman"/>
      <w:lvlText w:val="%1)"/>
      <w:lvlJc w:val="left"/>
      <w:pPr>
        <w:tabs>
          <w:tab w:val="num" w:pos="1080"/>
        </w:tabs>
        <w:ind w:left="1080" w:hanging="720"/>
      </w:pPr>
    </w:lvl>
    <w:lvl w:ilvl="1" w:tplc="8FC8652A">
      <w:start w:val="1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739D1AAB"/>
    <w:multiLevelType w:val="hybridMultilevel"/>
    <w:tmpl w:val="65445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7177A1"/>
    <w:multiLevelType w:val="hybridMultilevel"/>
    <w:tmpl w:val="8B20F0E8"/>
    <w:lvl w:ilvl="0" w:tplc="7324B9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6815DF"/>
    <w:multiLevelType w:val="hybridMultilevel"/>
    <w:tmpl w:val="E60AB3A2"/>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8"/>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3"/>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2"/>
  </w:num>
  <w:num w:numId="18">
    <w:abstractNumId w:val="9"/>
  </w:num>
  <w:num w:numId="1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4"/>
    </w:lvlOverride>
    <w:lvlOverride w:ilvl="1">
      <w:startOverride w:val="4"/>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6"/>
  </w:num>
  <w:num w:numId="31">
    <w:abstractNumId w:val="11"/>
  </w:num>
  <w:num w:numId="32">
    <w:abstractNumId w:val="5"/>
  </w:num>
  <w:num w:numId="33">
    <w:abstractNumId w:val="15"/>
  </w:num>
  <w:num w:numId="34">
    <w:abstractNumId w:val="13"/>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43"/>
  </w:num>
  <w:num w:numId="43">
    <w:abstractNumId w:val="44"/>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6"/>
  </w:num>
  <w:num w:numId="47">
    <w:abstractNumId w:val="34"/>
  </w:num>
  <w:num w:numId="4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410AB"/>
    <w:rsid w:val="00004856"/>
    <w:rsid w:val="000410AB"/>
    <w:rsid w:val="00044FDF"/>
    <w:rsid w:val="001034D2"/>
    <w:rsid w:val="001201B1"/>
    <w:rsid w:val="00156F23"/>
    <w:rsid w:val="00170ADF"/>
    <w:rsid w:val="00170CA1"/>
    <w:rsid w:val="001A4FBA"/>
    <w:rsid w:val="00226695"/>
    <w:rsid w:val="00260A3C"/>
    <w:rsid w:val="0037390A"/>
    <w:rsid w:val="003E5529"/>
    <w:rsid w:val="004069C3"/>
    <w:rsid w:val="00427165"/>
    <w:rsid w:val="00461C2C"/>
    <w:rsid w:val="004A70F8"/>
    <w:rsid w:val="005F25C6"/>
    <w:rsid w:val="00666AE9"/>
    <w:rsid w:val="006A0956"/>
    <w:rsid w:val="006B1349"/>
    <w:rsid w:val="006B1F7F"/>
    <w:rsid w:val="006B473A"/>
    <w:rsid w:val="007774A1"/>
    <w:rsid w:val="008621A4"/>
    <w:rsid w:val="0089059F"/>
    <w:rsid w:val="00921130"/>
    <w:rsid w:val="00930B12"/>
    <w:rsid w:val="00962B27"/>
    <w:rsid w:val="00984709"/>
    <w:rsid w:val="00A007B8"/>
    <w:rsid w:val="00A01126"/>
    <w:rsid w:val="00A85EE5"/>
    <w:rsid w:val="00A86EE6"/>
    <w:rsid w:val="00AB0E6D"/>
    <w:rsid w:val="00AE3B40"/>
    <w:rsid w:val="00B77A2D"/>
    <w:rsid w:val="00B978D8"/>
    <w:rsid w:val="00BD0CE5"/>
    <w:rsid w:val="00D007AE"/>
    <w:rsid w:val="00D03E0B"/>
    <w:rsid w:val="00DB2E94"/>
    <w:rsid w:val="00DB6EBA"/>
    <w:rsid w:val="00DC0B9D"/>
    <w:rsid w:val="00DD414B"/>
    <w:rsid w:val="00DE6319"/>
    <w:rsid w:val="00E11076"/>
    <w:rsid w:val="00E57151"/>
    <w:rsid w:val="00EB32D1"/>
    <w:rsid w:val="00EE5F93"/>
    <w:rsid w:val="00F6684B"/>
    <w:rsid w:val="00FB2769"/>
    <w:rsid w:val="00FD0CFC"/>
    <w:rsid w:val="00FD0D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529"/>
    <w:rPr>
      <w:rFonts w:eastAsiaTheme="minorEastAsia"/>
      <w:lang w:val="en-IN" w:eastAsia="en-IN"/>
    </w:rPr>
  </w:style>
  <w:style w:type="paragraph" w:styleId="Heading1">
    <w:name w:val="heading 1"/>
    <w:basedOn w:val="Normal"/>
    <w:next w:val="Normal"/>
    <w:link w:val="Heading1Char"/>
    <w:qFormat/>
    <w:rsid w:val="00930B12"/>
    <w:pPr>
      <w:keepNext/>
      <w:spacing w:after="0" w:line="240" w:lineRule="auto"/>
      <w:outlineLvl w:val="0"/>
    </w:pPr>
    <w:rPr>
      <w:rFonts w:ascii="Times New Roman" w:eastAsia="Times New Roman" w:hAnsi="Times New Roman" w:cs="Times New Roman"/>
      <w:sz w:val="24"/>
      <w:szCs w:val="20"/>
      <w:lang w:val="en-US" w:eastAsia="en-US"/>
    </w:rPr>
  </w:style>
  <w:style w:type="paragraph" w:styleId="Heading2">
    <w:name w:val="heading 2"/>
    <w:basedOn w:val="Normal"/>
    <w:next w:val="Normal"/>
    <w:link w:val="Heading2Char"/>
    <w:semiHidden/>
    <w:unhideWhenUsed/>
    <w:qFormat/>
    <w:rsid w:val="00930B12"/>
    <w:pPr>
      <w:keepNext/>
      <w:spacing w:after="0" w:line="240" w:lineRule="auto"/>
      <w:outlineLvl w:val="1"/>
    </w:pPr>
    <w:rPr>
      <w:rFonts w:ascii="Times New Roman" w:eastAsia="Times New Roman" w:hAnsi="Times New Roman" w:cs="Times New Roman"/>
      <w:b/>
      <w:bCs/>
      <w:sz w:val="24"/>
      <w:szCs w:val="20"/>
      <w:u w:val="single"/>
      <w:lang w:val="en-US" w:eastAsia="en-US"/>
    </w:rPr>
  </w:style>
  <w:style w:type="paragraph" w:styleId="Heading9">
    <w:name w:val="heading 9"/>
    <w:basedOn w:val="Normal"/>
    <w:next w:val="Normal"/>
    <w:link w:val="Heading9Char"/>
    <w:semiHidden/>
    <w:unhideWhenUsed/>
    <w:qFormat/>
    <w:rsid w:val="00930B12"/>
    <w:pPr>
      <w:keepNext/>
      <w:spacing w:after="0" w:line="240" w:lineRule="auto"/>
      <w:jc w:val="center"/>
      <w:outlineLvl w:val="8"/>
    </w:pPr>
    <w:rPr>
      <w:rFonts w:ascii="Times New Roman" w:eastAsia="Times New Roman" w:hAnsi="Times New Roman" w:cs="Times New Roman"/>
      <w:b/>
      <w:bCs/>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A4"/>
    <w:pPr>
      <w:spacing w:after="0" w:line="240" w:lineRule="auto"/>
      <w:ind w:left="720"/>
      <w:contextualSpacing/>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8621A4"/>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8621A4"/>
    <w:pPr>
      <w:spacing w:after="0" w:line="240" w:lineRule="auto"/>
      <w:jc w:val="center"/>
    </w:pPr>
    <w:rPr>
      <w:rFonts w:ascii="Helvetica" w:eastAsia="Times New Roman" w:hAnsi="Helvetica" w:cs="Times New Roman"/>
      <w:b/>
      <w:bCs/>
      <w:sz w:val="24"/>
      <w:szCs w:val="20"/>
      <w:lang w:val="en-US" w:eastAsia="en-US"/>
    </w:rPr>
  </w:style>
  <w:style w:type="character" w:customStyle="1" w:styleId="BodyText3Char">
    <w:name w:val="Body Text 3 Char"/>
    <w:basedOn w:val="DefaultParagraphFont"/>
    <w:link w:val="BodyText3"/>
    <w:uiPriority w:val="99"/>
    <w:rsid w:val="008621A4"/>
    <w:rPr>
      <w:rFonts w:ascii="Helvetica" w:eastAsia="Times New Roman" w:hAnsi="Helvetica" w:cs="Times New Roman"/>
      <w:b/>
      <w:bCs/>
      <w:sz w:val="24"/>
      <w:szCs w:val="20"/>
    </w:rPr>
  </w:style>
  <w:style w:type="paragraph" w:styleId="BodyText">
    <w:name w:val="Body Text"/>
    <w:basedOn w:val="Normal"/>
    <w:link w:val="BodyTextChar"/>
    <w:semiHidden/>
    <w:unhideWhenUsed/>
    <w:rsid w:val="00930B12"/>
    <w:pPr>
      <w:spacing w:after="120"/>
    </w:pPr>
  </w:style>
  <w:style w:type="character" w:customStyle="1" w:styleId="BodyTextChar">
    <w:name w:val="Body Text Char"/>
    <w:basedOn w:val="DefaultParagraphFont"/>
    <w:link w:val="BodyText"/>
    <w:semiHidden/>
    <w:rsid w:val="00930B12"/>
    <w:rPr>
      <w:rFonts w:eastAsiaTheme="minorEastAsia"/>
      <w:lang w:val="en-IN" w:eastAsia="en-IN"/>
    </w:rPr>
  </w:style>
  <w:style w:type="paragraph" w:styleId="BodyTextIndent">
    <w:name w:val="Body Text Indent"/>
    <w:basedOn w:val="Normal"/>
    <w:link w:val="BodyTextIndentChar"/>
    <w:unhideWhenUsed/>
    <w:rsid w:val="00930B12"/>
    <w:pPr>
      <w:spacing w:after="120"/>
      <w:ind w:left="360"/>
    </w:pPr>
  </w:style>
  <w:style w:type="character" w:customStyle="1" w:styleId="BodyTextIndentChar">
    <w:name w:val="Body Text Indent Char"/>
    <w:basedOn w:val="DefaultParagraphFont"/>
    <w:link w:val="BodyTextIndent"/>
    <w:rsid w:val="00930B12"/>
    <w:rPr>
      <w:rFonts w:eastAsiaTheme="minorEastAsia"/>
      <w:lang w:val="en-IN" w:eastAsia="en-IN"/>
    </w:rPr>
  </w:style>
  <w:style w:type="paragraph" w:styleId="BodyTextIndent2">
    <w:name w:val="Body Text Indent 2"/>
    <w:basedOn w:val="Normal"/>
    <w:link w:val="BodyTextIndent2Char"/>
    <w:unhideWhenUsed/>
    <w:rsid w:val="00930B12"/>
    <w:pPr>
      <w:spacing w:after="120" w:line="480" w:lineRule="auto"/>
      <w:ind w:left="360"/>
    </w:pPr>
  </w:style>
  <w:style w:type="character" w:customStyle="1" w:styleId="BodyTextIndent2Char">
    <w:name w:val="Body Text Indent 2 Char"/>
    <w:basedOn w:val="DefaultParagraphFont"/>
    <w:link w:val="BodyTextIndent2"/>
    <w:rsid w:val="00930B12"/>
    <w:rPr>
      <w:rFonts w:eastAsiaTheme="minorEastAsia"/>
      <w:lang w:val="en-IN" w:eastAsia="en-IN"/>
    </w:rPr>
  </w:style>
  <w:style w:type="paragraph" w:styleId="BodyTextIndent3">
    <w:name w:val="Body Text Indent 3"/>
    <w:basedOn w:val="Normal"/>
    <w:link w:val="BodyTextIndent3Char"/>
    <w:semiHidden/>
    <w:unhideWhenUsed/>
    <w:rsid w:val="00930B12"/>
    <w:pPr>
      <w:spacing w:after="120"/>
      <w:ind w:left="360"/>
    </w:pPr>
    <w:rPr>
      <w:sz w:val="16"/>
      <w:szCs w:val="16"/>
    </w:rPr>
  </w:style>
  <w:style w:type="character" w:customStyle="1" w:styleId="BodyTextIndent3Char">
    <w:name w:val="Body Text Indent 3 Char"/>
    <w:basedOn w:val="DefaultParagraphFont"/>
    <w:link w:val="BodyTextIndent3"/>
    <w:semiHidden/>
    <w:rsid w:val="00930B12"/>
    <w:rPr>
      <w:rFonts w:eastAsiaTheme="minorEastAsia"/>
      <w:sz w:val="16"/>
      <w:szCs w:val="16"/>
      <w:lang w:val="en-IN" w:eastAsia="en-IN"/>
    </w:rPr>
  </w:style>
  <w:style w:type="character" w:customStyle="1" w:styleId="Heading1Char">
    <w:name w:val="Heading 1 Char"/>
    <w:basedOn w:val="DefaultParagraphFont"/>
    <w:link w:val="Heading1"/>
    <w:rsid w:val="00930B12"/>
    <w:rPr>
      <w:rFonts w:ascii="Times New Roman" w:eastAsia="Times New Roman" w:hAnsi="Times New Roman" w:cs="Times New Roman"/>
      <w:sz w:val="24"/>
      <w:szCs w:val="20"/>
    </w:rPr>
  </w:style>
  <w:style w:type="character" w:customStyle="1" w:styleId="Heading2Char">
    <w:name w:val="Heading 2 Char"/>
    <w:basedOn w:val="DefaultParagraphFont"/>
    <w:link w:val="Heading2"/>
    <w:semiHidden/>
    <w:rsid w:val="00930B12"/>
    <w:rPr>
      <w:rFonts w:ascii="Times New Roman" w:eastAsia="Times New Roman" w:hAnsi="Times New Roman" w:cs="Times New Roman"/>
      <w:b/>
      <w:bCs/>
      <w:sz w:val="24"/>
      <w:szCs w:val="20"/>
      <w:u w:val="single"/>
    </w:rPr>
  </w:style>
  <w:style w:type="character" w:customStyle="1" w:styleId="Heading9Char">
    <w:name w:val="Heading 9 Char"/>
    <w:basedOn w:val="DefaultParagraphFont"/>
    <w:link w:val="Heading9"/>
    <w:semiHidden/>
    <w:rsid w:val="00930B12"/>
    <w:rPr>
      <w:rFonts w:ascii="Times New Roman" w:eastAsia="Times New Roman" w:hAnsi="Times New Roman" w:cs="Times New Roman"/>
      <w:b/>
      <w:bCs/>
      <w:sz w:val="18"/>
      <w:szCs w:val="20"/>
    </w:rPr>
  </w:style>
  <w:style w:type="paragraph" w:styleId="Header">
    <w:name w:val="header"/>
    <w:basedOn w:val="Normal"/>
    <w:link w:val="HeaderChar"/>
    <w:uiPriority w:val="99"/>
    <w:unhideWhenUsed/>
    <w:rsid w:val="00930B12"/>
    <w:pPr>
      <w:tabs>
        <w:tab w:val="center" w:pos="4680"/>
        <w:tab w:val="right" w:pos="9360"/>
      </w:tabs>
      <w:spacing w:after="0" w:line="240" w:lineRule="auto"/>
    </w:pPr>
    <w:rPr>
      <w:rFonts w:ascii="Times New Roman" w:eastAsia="Times New Roman" w:hAnsi="Times New Roman" w:cs="Times New Roman"/>
      <w:color w:val="000000"/>
      <w:sz w:val="24"/>
      <w:szCs w:val="24"/>
      <w:lang w:val="en-US" w:eastAsia="en-US"/>
    </w:rPr>
  </w:style>
  <w:style w:type="character" w:customStyle="1" w:styleId="HeaderChar">
    <w:name w:val="Header Char"/>
    <w:basedOn w:val="DefaultParagraphFont"/>
    <w:link w:val="Header"/>
    <w:uiPriority w:val="99"/>
    <w:rsid w:val="00930B12"/>
    <w:rPr>
      <w:rFonts w:ascii="Times New Roman" w:eastAsia="Times New Roman" w:hAnsi="Times New Roman" w:cs="Times New Roman"/>
      <w:color w:val="000000"/>
      <w:sz w:val="24"/>
      <w:szCs w:val="24"/>
    </w:rPr>
  </w:style>
  <w:style w:type="paragraph" w:styleId="Footer">
    <w:name w:val="footer"/>
    <w:basedOn w:val="Normal"/>
    <w:link w:val="FooterChar"/>
    <w:uiPriority w:val="99"/>
    <w:semiHidden/>
    <w:unhideWhenUsed/>
    <w:rsid w:val="00930B12"/>
    <w:pPr>
      <w:tabs>
        <w:tab w:val="center" w:pos="4680"/>
        <w:tab w:val="right" w:pos="9360"/>
      </w:tabs>
      <w:spacing w:after="0" w:line="240" w:lineRule="auto"/>
    </w:pPr>
    <w:rPr>
      <w:rFonts w:ascii="Times New Roman" w:eastAsia="Times New Roman" w:hAnsi="Times New Roman" w:cs="Times New Roman"/>
      <w:color w:val="000000"/>
      <w:sz w:val="24"/>
      <w:szCs w:val="24"/>
      <w:lang w:val="en-US" w:eastAsia="en-US"/>
    </w:rPr>
  </w:style>
  <w:style w:type="character" w:customStyle="1" w:styleId="FooterChar">
    <w:name w:val="Footer Char"/>
    <w:basedOn w:val="DefaultParagraphFont"/>
    <w:link w:val="Footer"/>
    <w:uiPriority w:val="99"/>
    <w:semiHidden/>
    <w:rsid w:val="00930B12"/>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30B12"/>
    <w:pPr>
      <w:spacing w:after="0" w:line="240" w:lineRule="auto"/>
    </w:pPr>
    <w:rPr>
      <w:rFonts w:ascii="Tahoma" w:eastAsia="Times New Roman" w:hAnsi="Tahoma" w:cs="Tahoma"/>
      <w:color w:val="000000"/>
      <w:sz w:val="16"/>
      <w:szCs w:val="16"/>
      <w:lang w:val="en-US" w:eastAsia="en-US"/>
    </w:rPr>
  </w:style>
  <w:style w:type="character" w:customStyle="1" w:styleId="BalloonTextChar">
    <w:name w:val="Balloon Text Char"/>
    <w:basedOn w:val="DefaultParagraphFont"/>
    <w:link w:val="BalloonText"/>
    <w:uiPriority w:val="99"/>
    <w:semiHidden/>
    <w:rsid w:val="00930B12"/>
    <w:rPr>
      <w:rFonts w:ascii="Tahoma" w:eastAsia="Times New Roman" w:hAnsi="Tahoma" w:cs="Tahoma"/>
      <w:color w:val="000000"/>
      <w:sz w:val="16"/>
      <w:szCs w:val="16"/>
    </w:rPr>
  </w:style>
  <w:style w:type="paragraph" w:styleId="ListBullet">
    <w:name w:val="List Bullet"/>
    <w:basedOn w:val="Normal"/>
    <w:uiPriority w:val="99"/>
    <w:unhideWhenUsed/>
    <w:rsid w:val="00FD0DC1"/>
    <w:pPr>
      <w:numPr>
        <w:numId w:val="41"/>
      </w:numPr>
      <w:contextualSpacing/>
    </w:pPr>
    <w:rPr>
      <w:lang w:val="en-US" w:eastAsia="en-US"/>
    </w:rPr>
  </w:style>
  <w:style w:type="character" w:styleId="Hyperlink">
    <w:name w:val="Hyperlink"/>
    <w:basedOn w:val="DefaultParagraphFont"/>
    <w:uiPriority w:val="99"/>
    <w:unhideWhenUsed/>
    <w:rsid w:val="00666AE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064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pcl.in" TargetMode="External"/><Relationship Id="rId3" Type="http://schemas.openxmlformats.org/officeDocument/2006/relationships/settings" Target="settings.xml"/><Relationship Id="rId7" Type="http://schemas.openxmlformats.org/officeDocument/2006/relationships/hyperlink" Target="http://www.pspcl.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pcl.i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pspc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5</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saroha</dc:creator>
  <cp:keywords/>
  <dc:description/>
  <cp:lastModifiedBy>All Mankind</cp:lastModifiedBy>
  <cp:revision>46</cp:revision>
  <cp:lastPrinted>2018-02-22T06:21:00Z</cp:lastPrinted>
  <dcterms:created xsi:type="dcterms:W3CDTF">2017-05-11T18:03:00Z</dcterms:created>
  <dcterms:modified xsi:type="dcterms:W3CDTF">2020-03-04T04:21:00Z</dcterms:modified>
</cp:coreProperties>
</file>