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928" w:rsidRDefault="00DA1928" w:rsidP="00DA1928">
      <w:pPr>
        <w:tabs>
          <w:tab w:val="left" w:pos="540"/>
          <w:tab w:val="left" w:pos="720"/>
          <w:tab w:val="left" w:pos="1350"/>
          <w:tab w:val="left" w:pos="5580"/>
          <w:tab w:val="left" w:pos="5760"/>
          <w:tab w:val="left" w:pos="6800"/>
        </w:tabs>
        <w:spacing w:after="0"/>
        <w:rPr>
          <w:rFonts w:ascii="Arial" w:hAnsi="Arial" w:cs="Arial"/>
          <w:b/>
        </w:rPr>
      </w:pPr>
      <w:r>
        <w:rPr>
          <w:b/>
          <w:noProof/>
        </w:rPr>
        <w:drawing>
          <wp:inline distT="0" distB="0" distL="0" distR="0">
            <wp:extent cx="342900" cy="266700"/>
            <wp:effectExtent l="19050" t="0" r="0" b="0"/>
            <wp:docPr id="1" name="Picture 5" descr="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logo"/>
                    <pic:cNvPicPr>
                      <a:picLocks noChangeAspect="1" noChangeArrowheads="1"/>
                    </pic:cNvPicPr>
                  </pic:nvPicPr>
                  <pic:blipFill>
                    <a:blip r:embed="rId9"/>
                    <a:srcRect/>
                    <a:stretch>
                      <a:fillRect/>
                    </a:stretch>
                  </pic:blipFill>
                  <pic:spPr bwMode="auto">
                    <a:xfrm>
                      <a:off x="0" y="0"/>
                      <a:ext cx="342900" cy="266700"/>
                    </a:xfrm>
                    <a:prstGeom prst="rect">
                      <a:avLst/>
                    </a:prstGeom>
                    <a:noFill/>
                    <a:ln w="9525">
                      <a:noFill/>
                      <a:miter lim="800000"/>
                      <a:headEnd/>
                      <a:tailEnd/>
                    </a:ln>
                  </pic:spPr>
                </pic:pic>
              </a:graphicData>
            </a:graphic>
          </wp:inline>
        </w:drawing>
      </w:r>
      <w:r>
        <w:rPr>
          <w:rFonts w:ascii="Arial" w:hAnsi="Arial" w:cs="Arial"/>
          <w:b/>
          <w:i/>
        </w:rPr>
        <w:t xml:space="preserve">PSPCL   </w:t>
      </w:r>
      <w:r>
        <w:rPr>
          <w:rFonts w:ascii="Arial" w:hAnsi="Arial" w:cs="Arial"/>
          <w:b/>
        </w:rPr>
        <w:t xml:space="preserve">               </w:t>
      </w:r>
      <w:r>
        <w:rPr>
          <w:rFonts w:ascii="Arial" w:hAnsi="Arial" w:cs="Arial"/>
          <w:b/>
          <w:shd w:val="clear" w:color="auto" w:fill="FFFFFF"/>
        </w:rPr>
        <w:t>Punjab State Power Corporation Ltd.</w:t>
      </w:r>
    </w:p>
    <w:p w:rsidR="00DA1928" w:rsidRDefault="00DA1928" w:rsidP="00DA1928">
      <w:pPr>
        <w:tabs>
          <w:tab w:val="left" w:pos="6800"/>
        </w:tabs>
        <w:spacing w:after="0"/>
        <w:rPr>
          <w:sz w:val="18"/>
          <w:szCs w:val="20"/>
        </w:rPr>
      </w:pPr>
      <w:r>
        <w:rPr>
          <w:sz w:val="18"/>
          <w:szCs w:val="20"/>
        </w:rPr>
        <w:t xml:space="preserve">                                                    (Regd. </w:t>
      </w:r>
      <w:proofErr w:type="gramStart"/>
      <w:r>
        <w:rPr>
          <w:sz w:val="18"/>
          <w:szCs w:val="20"/>
        </w:rPr>
        <w:t>Office :</w:t>
      </w:r>
      <w:proofErr w:type="gramEnd"/>
      <w:r>
        <w:rPr>
          <w:sz w:val="18"/>
          <w:szCs w:val="20"/>
        </w:rPr>
        <w:t xml:space="preserve"> PSEB Head Office , The Mall ,Patiala -147001)</w:t>
      </w:r>
    </w:p>
    <w:p w:rsidR="00DA1928" w:rsidRDefault="00DA1928" w:rsidP="00DA1928">
      <w:pPr>
        <w:tabs>
          <w:tab w:val="left" w:pos="6800"/>
        </w:tabs>
        <w:spacing w:after="0"/>
        <w:rPr>
          <w:sz w:val="18"/>
          <w:szCs w:val="20"/>
        </w:rPr>
      </w:pPr>
      <w:r>
        <w:rPr>
          <w:sz w:val="18"/>
          <w:szCs w:val="20"/>
        </w:rPr>
        <w:t xml:space="preserve">                                               (Office </w:t>
      </w:r>
      <w:proofErr w:type="gramStart"/>
      <w:r>
        <w:rPr>
          <w:sz w:val="18"/>
          <w:szCs w:val="20"/>
        </w:rPr>
        <w:t xml:space="preserve">of  </w:t>
      </w:r>
      <w:proofErr w:type="spellStart"/>
      <w:r>
        <w:rPr>
          <w:sz w:val="18"/>
          <w:szCs w:val="20"/>
        </w:rPr>
        <w:t>Dy.Chief</w:t>
      </w:r>
      <w:proofErr w:type="spellEnd"/>
      <w:proofErr w:type="gramEnd"/>
      <w:r>
        <w:rPr>
          <w:sz w:val="18"/>
          <w:szCs w:val="20"/>
        </w:rPr>
        <w:t xml:space="preserve"> Engineer/  U.B.D.C. </w:t>
      </w:r>
      <w:proofErr w:type="spellStart"/>
      <w:r>
        <w:rPr>
          <w:sz w:val="18"/>
          <w:szCs w:val="20"/>
        </w:rPr>
        <w:t>Malikpur</w:t>
      </w:r>
      <w:proofErr w:type="spellEnd"/>
      <w:r>
        <w:rPr>
          <w:sz w:val="18"/>
          <w:szCs w:val="20"/>
        </w:rPr>
        <w:t>/</w:t>
      </w:r>
      <w:proofErr w:type="spellStart"/>
      <w:r>
        <w:rPr>
          <w:sz w:val="18"/>
          <w:szCs w:val="20"/>
        </w:rPr>
        <w:t>Pathankot</w:t>
      </w:r>
      <w:proofErr w:type="spellEnd"/>
      <w:r>
        <w:rPr>
          <w:sz w:val="18"/>
          <w:szCs w:val="20"/>
        </w:rPr>
        <w:t>)</w:t>
      </w:r>
    </w:p>
    <w:p w:rsidR="00DA1928" w:rsidRDefault="00DA1928" w:rsidP="00DA1928">
      <w:pPr>
        <w:tabs>
          <w:tab w:val="left" w:pos="6800"/>
        </w:tabs>
        <w:spacing w:after="0"/>
        <w:rPr>
          <w:sz w:val="18"/>
          <w:szCs w:val="20"/>
          <w:u w:val="single"/>
        </w:rPr>
      </w:pPr>
      <w:r>
        <w:rPr>
          <w:sz w:val="18"/>
          <w:szCs w:val="20"/>
        </w:rPr>
        <w:t xml:space="preserve">                   </w:t>
      </w:r>
      <w:r>
        <w:rPr>
          <w:sz w:val="18"/>
          <w:szCs w:val="20"/>
          <w:u w:val="single"/>
        </w:rPr>
        <w:t>Phone No. 0186-</w:t>
      </w:r>
      <w:proofErr w:type="gramStart"/>
      <w:r>
        <w:rPr>
          <w:sz w:val="18"/>
          <w:szCs w:val="20"/>
          <w:u w:val="single"/>
        </w:rPr>
        <w:t>2345045 ,</w:t>
      </w:r>
      <w:proofErr w:type="gramEnd"/>
      <w:r>
        <w:rPr>
          <w:sz w:val="18"/>
          <w:szCs w:val="20"/>
          <w:u w:val="single"/>
        </w:rPr>
        <w:t xml:space="preserve"> Fax No. 0186- 2345045,</w:t>
      </w:r>
      <w:r>
        <w:rPr>
          <w:sz w:val="18"/>
          <w:szCs w:val="20"/>
        </w:rPr>
        <w:t xml:space="preserve"> </w:t>
      </w:r>
      <w:proofErr w:type="spellStart"/>
      <w:r>
        <w:rPr>
          <w:sz w:val="18"/>
          <w:szCs w:val="20"/>
          <w:u w:val="single"/>
        </w:rPr>
        <w:t>E-Mail:seubdc</w:t>
      </w:r>
      <w:proofErr w:type="spellEnd"/>
      <w:r>
        <w:rPr>
          <w:sz w:val="18"/>
          <w:szCs w:val="20"/>
          <w:u w:val="single"/>
        </w:rPr>
        <w:t>@ yahoo.co.in  Web site : www.pspcl.in</w:t>
      </w:r>
    </w:p>
    <w:p w:rsidR="00DA1928" w:rsidRDefault="00DA1928" w:rsidP="00DA1928">
      <w:pPr>
        <w:tabs>
          <w:tab w:val="left" w:pos="2280"/>
        </w:tabs>
        <w:spacing w:after="0"/>
        <w:rPr>
          <w:sz w:val="18"/>
          <w:szCs w:val="20"/>
        </w:rPr>
      </w:pPr>
      <w:r>
        <w:rPr>
          <w:sz w:val="18"/>
          <w:szCs w:val="20"/>
        </w:rPr>
        <w:t xml:space="preserve">                                                       </w:t>
      </w:r>
      <w:proofErr w:type="gramStart"/>
      <w:r>
        <w:rPr>
          <w:sz w:val="18"/>
          <w:szCs w:val="20"/>
        </w:rPr>
        <w:t>( Corporate</w:t>
      </w:r>
      <w:proofErr w:type="gramEnd"/>
      <w:r>
        <w:rPr>
          <w:sz w:val="18"/>
          <w:szCs w:val="20"/>
        </w:rPr>
        <w:t xml:space="preserve"> </w:t>
      </w:r>
      <w:proofErr w:type="spellStart"/>
      <w:r>
        <w:rPr>
          <w:sz w:val="18"/>
          <w:szCs w:val="20"/>
        </w:rPr>
        <w:t>Indentity</w:t>
      </w:r>
      <w:proofErr w:type="spellEnd"/>
      <w:r>
        <w:rPr>
          <w:sz w:val="18"/>
          <w:szCs w:val="20"/>
        </w:rPr>
        <w:t xml:space="preserve"> Number :U40109PB2010SGC33813)</w:t>
      </w:r>
    </w:p>
    <w:p w:rsidR="00DA1928" w:rsidRDefault="00DA1928" w:rsidP="00DA1928">
      <w:pPr>
        <w:spacing w:after="0"/>
        <w:rPr>
          <w:rFonts w:ascii="Arial" w:hAnsi="Arial" w:cs="Arial"/>
          <w:color w:val="000000"/>
        </w:rPr>
      </w:pPr>
      <w:r w:rsidRPr="00D36714">
        <w:rPr>
          <w:rFonts w:ascii="Arial" w:hAnsi="Arial" w:cs="Arial"/>
          <w:color w:val="000000"/>
        </w:rPr>
        <w:t>To</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t>Sr. Executive Engineer/PR</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t>PSPCL, Patiala.</w:t>
      </w:r>
    </w:p>
    <w:p w:rsidR="00DA1928" w:rsidRPr="00D36714" w:rsidRDefault="00DA1928" w:rsidP="00DA1928">
      <w:pPr>
        <w:spacing w:after="0"/>
        <w:rPr>
          <w:rFonts w:ascii="Arial" w:hAnsi="Arial" w:cs="Arial"/>
          <w:color w:val="000000"/>
        </w:rPr>
      </w:pPr>
    </w:p>
    <w:p w:rsidR="00DA1928" w:rsidRDefault="00DA1928" w:rsidP="00DA1928">
      <w:pPr>
        <w:spacing w:after="0"/>
        <w:rPr>
          <w:rFonts w:ascii="Arial" w:hAnsi="Arial" w:cs="Arial"/>
          <w:color w:val="000000"/>
        </w:rPr>
      </w:pPr>
      <w:r w:rsidRPr="00D36714">
        <w:rPr>
          <w:rFonts w:ascii="Arial" w:hAnsi="Arial" w:cs="Arial"/>
          <w:color w:val="000000"/>
        </w:rPr>
        <w:tab/>
        <w:t xml:space="preserve">            </w:t>
      </w:r>
      <w:proofErr w:type="gramStart"/>
      <w:r w:rsidRPr="00D36714">
        <w:rPr>
          <w:rFonts w:ascii="Arial" w:hAnsi="Arial" w:cs="Arial"/>
          <w:color w:val="000000"/>
        </w:rPr>
        <w:t>Memo No.</w:t>
      </w:r>
      <w:proofErr w:type="gramEnd"/>
      <w:r w:rsidR="00854737">
        <w:rPr>
          <w:rFonts w:ascii="Arial" w:hAnsi="Arial" w:cs="Arial"/>
          <w:color w:val="000000"/>
        </w:rPr>
        <w:t xml:space="preserve">        </w:t>
      </w:r>
      <w:r w:rsidR="00854737" w:rsidRPr="00D36714">
        <w:rPr>
          <w:rFonts w:ascii="Arial" w:hAnsi="Arial" w:cs="Arial"/>
          <w:color w:val="000000"/>
        </w:rPr>
        <w:t xml:space="preserve"> </w:t>
      </w:r>
      <w:r w:rsidRPr="00D36714">
        <w:rPr>
          <w:rFonts w:ascii="Arial" w:hAnsi="Arial" w:cs="Arial"/>
          <w:color w:val="000000"/>
        </w:rPr>
        <w:t>/</w:t>
      </w:r>
      <w:proofErr w:type="spellStart"/>
      <w:r w:rsidRPr="00D36714">
        <w:rPr>
          <w:rFonts w:ascii="Arial" w:hAnsi="Arial" w:cs="Arial"/>
          <w:color w:val="000000"/>
        </w:rPr>
        <w:t>Enq</w:t>
      </w:r>
      <w:proofErr w:type="spellEnd"/>
      <w:r w:rsidRPr="00D36714">
        <w:rPr>
          <w:rFonts w:ascii="Arial" w:hAnsi="Arial" w:cs="Arial"/>
          <w:color w:val="000000"/>
        </w:rPr>
        <w:t xml:space="preserve"> no. </w:t>
      </w:r>
      <w:r w:rsidR="00854737">
        <w:rPr>
          <w:rFonts w:ascii="Arial" w:hAnsi="Arial" w:cs="Arial"/>
          <w:color w:val="000000"/>
        </w:rPr>
        <w:t>17</w:t>
      </w:r>
      <w:r w:rsidRPr="00D36714">
        <w:rPr>
          <w:rFonts w:ascii="Arial" w:hAnsi="Arial" w:cs="Arial"/>
          <w:color w:val="000000"/>
        </w:rPr>
        <w:t>/RE/O</w:t>
      </w:r>
      <w:r w:rsidR="00830E1D">
        <w:rPr>
          <w:rFonts w:ascii="Arial" w:hAnsi="Arial" w:cs="Arial"/>
          <w:color w:val="000000"/>
        </w:rPr>
        <w:t>P</w:t>
      </w:r>
      <w:r w:rsidRPr="00D36714">
        <w:rPr>
          <w:rFonts w:ascii="Arial" w:hAnsi="Arial" w:cs="Arial"/>
          <w:color w:val="000000"/>
        </w:rPr>
        <w:t>/UBDC/201</w:t>
      </w:r>
      <w:r w:rsidR="00854737">
        <w:rPr>
          <w:rFonts w:ascii="Arial" w:hAnsi="Arial" w:cs="Arial"/>
          <w:color w:val="000000"/>
        </w:rPr>
        <w:t>8</w:t>
      </w:r>
      <w:r w:rsidRPr="00D36714">
        <w:rPr>
          <w:rFonts w:ascii="Arial" w:hAnsi="Arial" w:cs="Arial"/>
          <w:color w:val="000000"/>
        </w:rPr>
        <w:t>-</w:t>
      </w:r>
      <w:proofErr w:type="gramStart"/>
      <w:r w:rsidRPr="00D36714">
        <w:rPr>
          <w:rFonts w:ascii="Arial" w:hAnsi="Arial" w:cs="Arial"/>
          <w:color w:val="000000"/>
        </w:rPr>
        <w:t>1</w:t>
      </w:r>
      <w:r w:rsidR="00854737">
        <w:rPr>
          <w:rFonts w:ascii="Arial" w:hAnsi="Arial" w:cs="Arial"/>
          <w:color w:val="000000"/>
        </w:rPr>
        <w:t>9</w:t>
      </w:r>
      <w:r w:rsidRPr="00D36714">
        <w:rPr>
          <w:rFonts w:ascii="Arial" w:hAnsi="Arial" w:cs="Arial"/>
          <w:color w:val="000000"/>
        </w:rPr>
        <w:t xml:space="preserve">  Dated</w:t>
      </w:r>
      <w:proofErr w:type="gramEnd"/>
      <w:r w:rsidRPr="00D36714">
        <w:rPr>
          <w:rFonts w:ascii="Arial" w:hAnsi="Arial" w:cs="Arial"/>
          <w:color w:val="000000"/>
        </w:rPr>
        <w:t xml:space="preserve"> </w:t>
      </w:r>
    </w:p>
    <w:p w:rsidR="00854737" w:rsidRPr="00D36714" w:rsidRDefault="00854737" w:rsidP="00DA1928">
      <w:pPr>
        <w:spacing w:after="0"/>
        <w:rPr>
          <w:rFonts w:ascii="Arial" w:hAnsi="Arial" w:cs="Arial"/>
          <w:color w:val="000000"/>
        </w:rPr>
      </w:pPr>
    </w:p>
    <w:p w:rsidR="00DA1928" w:rsidRPr="00D36714" w:rsidRDefault="00DA1928" w:rsidP="00DA1928">
      <w:pPr>
        <w:spacing w:after="0"/>
        <w:rPr>
          <w:rFonts w:ascii="Arial" w:hAnsi="Arial" w:cs="Arial"/>
          <w:b/>
          <w:color w:val="000000"/>
        </w:rPr>
      </w:pPr>
      <w:r w:rsidRPr="00D36714">
        <w:rPr>
          <w:rFonts w:ascii="Arial" w:hAnsi="Arial" w:cs="Arial"/>
          <w:b/>
          <w:color w:val="000000"/>
        </w:rPr>
        <w:t>Sub:</w:t>
      </w:r>
      <w:r w:rsidRPr="00D36714">
        <w:rPr>
          <w:rFonts w:ascii="Arial" w:hAnsi="Arial" w:cs="Arial"/>
          <w:b/>
          <w:color w:val="000000"/>
        </w:rPr>
        <w:tab/>
        <w:t xml:space="preserve">          </w:t>
      </w:r>
      <w:r w:rsidR="00854737">
        <w:rPr>
          <w:rFonts w:ascii="Arial" w:hAnsi="Arial" w:cs="Arial"/>
          <w:b/>
        </w:rPr>
        <w:tab/>
        <w:t>Tender enquiry no. 17</w:t>
      </w:r>
      <w:r w:rsidRPr="00D36714">
        <w:rPr>
          <w:rFonts w:ascii="Arial" w:hAnsi="Arial" w:cs="Arial"/>
          <w:b/>
          <w:color w:val="000000"/>
        </w:rPr>
        <w:t>RE/</w:t>
      </w:r>
      <w:r>
        <w:rPr>
          <w:rFonts w:ascii="Arial" w:hAnsi="Arial" w:cs="Arial"/>
          <w:b/>
          <w:color w:val="000000"/>
        </w:rPr>
        <w:t>Op/UBDC/201</w:t>
      </w:r>
      <w:r w:rsidR="00854737">
        <w:rPr>
          <w:rFonts w:ascii="Arial" w:hAnsi="Arial" w:cs="Arial"/>
          <w:b/>
          <w:color w:val="000000"/>
        </w:rPr>
        <w:t>8</w:t>
      </w:r>
      <w:r>
        <w:rPr>
          <w:rFonts w:ascii="Arial" w:hAnsi="Arial" w:cs="Arial"/>
          <w:b/>
          <w:color w:val="000000"/>
        </w:rPr>
        <w:t>-1</w:t>
      </w:r>
      <w:r w:rsidR="00854737">
        <w:rPr>
          <w:rFonts w:ascii="Arial" w:hAnsi="Arial" w:cs="Arial"/>
          <w:b/>
          <w:color w:val="000000"/>
        </w:rPr>
        <w:t>9</w:t>
      </w:r>
      <w:r>
        <w:rPr>
          <w:rFonts w:ascii="Arial" w:hAnsi="Arial" w:cs="Arial"/>
          <w:b/>
          <w:color w:val="000000"/>
        </w:rPr>
        <w:t xml:space="preserve">  </w:t>
      </w:r>
    </w:p>
    <w:p w:rsidR="00DA1928" w:rsidRPr="00D36714" w:rsidRDefault="00DA1928" w:rsidP="00DA1928">
      <w:pPr>
        <w:spacing w:after="0"/>
        <w:rPr>
          <w:rFonts w:ascii="Arial" w:hAnsi="Arial" w:cs="Arial"/>
          <w:b/>
        </w:rPr>
      </w:pPr>
      <w:r w:rsidRPr="00D36714">
        <w:rPr>
          <w:rFonts w:ascii="Arial" w:hAnsi="Arial" w:cs="Arial"/>
          <w:b/>
        </w:rPr>
        <w:t>.</w:t>
      </w:r>
    </w:p>
    <w:p w:rsidR="00DA1928" w:rsidRPr="00D36714" w:rsidRDefault="00DA1928" w:rsidP="00DA1928">
      <w:pPr>
        <w:spacing w:after="0"/>
        <w:jc w:val="both"/>
        <w:rPr>
          <w:rFonts w:ascii="Arial" w:hAnsi="Arial" w:cs="Arial"/>
          <w:color w:val="000000"/>
        </w:rPr>
      </w:pPr>
    </w:p>
    <w:p w:rsidR="00DA1928" w:rsidRPr="00D36714" w:rsidRDefault="00DA1928" w:rsidP="00DA1928">
      <w:pPr>
        <w:spacing w:after="0"/>
        <w:jc w:val="both"/>
        <w:rPr>
          <w:rFonts w:ascii="Arial" w:hAnsi="Arial" w:cs="Arial"/>
          <w:color w:val="000000"/>
        </w:rPr>
      </w:pPr>
      <w:r w:rsidRPr="00D36714">
        <w:rPr>
          <w:rFonts w:ascii="Arial" w:hAnsi="Arial" w:cs="Arial"/>
          <w:color w:val="000000"/>
        </w:rPr>
        <w:tab/>
      </w:r>
      <w:r w:rsidRPr="00D36714">
        <w:rPr>
          <w:rFonts w:ascii="Arial" w:hAnsi="Arial" w:cs="Arial"/>
          <w:color w:val="000000"/>
        </w:rPr>
        <w:tab/>
        <w:t>The subject cited tender enquiry is sent herewith to your office</w:t>
      </w:r>
      <w:r>
        <w:rPr>
          <w:rFonts w:ascii="Arial" w:hAnsi="Arial" w:cs="Arial"/>
          <w:color w:val="000000"/>
        </w:rPr>
        <w:t>. You are</w:t>
      </w:r>
      <w:r w:rsidRPr="00D36714">
        <w:rPr>
          <w:rFonts w:ascii="Arial" w:hAnsi="Arial" w:cs="Arial"/>
          <w:color w:val="000000"/>
        </w:rPr>
        <w:t xml:space="preserve"> </w:t>
      </w:r>
      <w:r>
        <w:rPr>
          <w:rFonts w:ascii="Arial" w:hAnsi="Arial" w:cs="Arial"/>
          <w:color w:val="000000"/>
        </w:rPr>
        <w:t xml:space="preserve">requested to publish the same through the press immediately and copy of the same may also be sent to this office please. The expenditure will be charged to the following heads: </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1-</w:t>
      </w:r>
      <w:r w:rsidRPr="00D36714">
        <w:rPr>
          <w:rFonts w:ascii="Arial" w:hAnsi="Arial" w:cs="Arial"/>
          <w:color w:val="000000"/>
        </w:rPr>
        <w:tab/>
        <w:t>Accounting Unit</w:t>
      </w:r>
      <w:r w:rsidRPr="00D36714">
        <w:rPr>
          <w:rFonts w:ascii="Arial" w:hAnsi="Arial" w:cs="Arial"/>
          <w:color w:val="000000"/>
        </w:rPr>
        <w:tab/>
      </w:r>
      <w:r w:rsidRPr="00D36714">
        <w:rPr>
          <w:rFonts w:ascii="Arial" w:hAnsi="Arial" w:cs="Arial"/>
          <w:color w:val="000000"/>
        </w:rPr>
        <w:tab/>
        <w:t>:</w:t>
      </w:r>
      <w:r w:rsidRPr="00D36714">
        <w:rPr>
          <w:rFonts w:ascii="Arial" w:hAnsi="Arial" w:cs="Arial"/>
          <w:color w:val="000000"/>
        </w:rPr>
        <w:tab/>
        <w:t>Resident Engineer/Op,</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UBDC Power Houses Division,</w:t>
      </w:r>
    </w:p>
    <w:p w:rsidR="00DA1928" w:rsidRPr="00D36714" w:rsidRDefault="00DA1928" w:rsidP="00DA1928">
      <w:pPr>
        <w:spacing w:after="0"/>
        <w:rPr>
          <w:rFonts w:ascii="Arial" w:hAnsi="Arial" w:cs="Arial"/>
          <w:color w:val="000000"/>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proofErr w:type="gramStart"/>
      <w:r w:rsidRPr="00D36714">
        <w:rPr>
          <w:rFonts w:ascii="Arial" w:hAnsi="Arial" w:cs="Arial"/>
          <w:color w:val="000000"/>
        </w:rPr>
        <w:t xml:space="preserve">PSPCL, </w:t>
      </w:r>
      <w:proofErr w:type="spellStart"/>
      <w:r w:rsidRPr="00D36714">
        <w:rPr>
          <w:rFonts w:ascii="Arial" w:hAnsi="Arial" w:cs="Arial"/>
          <w:color w:val="000000"/>
        </w:rPr>
        <w:t>Malikpur</w:t>
      </w:r>
      <w:proofErr w:type="spellEnd"/>
      <w:r w:rsidRPr="00D36714">
        <w:rPr>
          <w:rFonts w:ascii="Arial" w:hAnsi="Arial" w:cs="Arial"/>
          <w:color w:val="000000"/>
        </w:rPr>
        <w:t>/</w:t>
      </w:r>
      <w:proofErr w:type="spellStart"/>
      <w:r w:rsidRPr="00D36714">
        <w:rPr>
          <w:rFonts w:ascii="Arial" w:hAnsi="Arial" w:cs="Arial"/>
          <w:color w:val="000000"/>
        </w:rPr>
        <w:t>Pathankot</w:t>
      </w:r>
      <w:proofErr w:type="spellEnd"/>
      <w:r w:rsidRPr="00D36714">
        <w:rPr>
          <w:rFonts w:ascii="Arial" w:hAnsi="Arial" w:cs="Arial"/>
          <w:color w:val="000000"/>
        </w:rPr>
        <w:t>.</w:t>
      </w:r>
      <w:proofErr w:type="gramEnd"/>
    </w:p>
    <w:p w:rsidR="00DA1928" w:rsidRPr="00D36714" w:rsidRDefault="00DA1928" w:rsidP="00DA1928">
      <w:pPr>
        <w:spacing w:after="0"/>
        <w:rPr>
          <w:rFonts w:ascii="Arial" w:hAnsi="Arial" w:cs="Arial"/>
          <w:color w:val="000000"/>
        </w:rPr>
      </w:pPr>
      <w:r w:rsidRPr="00D36714">
        <w:rPr>
          <w:rFonts w:ascii="Arial" w:hAnsi="Arial" w:cs="Arial"/>
          <w:color w:val="000000"/>
        </w:rPr>
        <w:t>2-</w:t>
      </w:r>
      <w:r w:rsidRPr="00D36714">
        <w:rPr>
          <w:rFonts w:ascii="Arial" w:hAnsi="Arial" w:cs="Arial"/>
          <w:color w:val="000000"/>
        </w:rPr>
        <w:tab/>
        <w:t>Location Code</w:t>
      </w:r>
      <w:r w:rsidRPr="00D36714">
        <w:rPr>
          <w:rFonts w:ascii="Arial" w:hAnsi="Arial" w:cs="Arial"/>
          <w:color w:val="000000"/>
        </w:rPr>
        <w:tab/>
      </w:r>
      <w:r w:rsidRPr="00D36714">
        <w:rPr>
          <w:rFonts w:ascii="Arial" w:hAnsi="Arial" w:cs="Arial"/>
          <w:color w:val="000000"/>
        </w:rPr>
        <w:tab/>
      </w:r>
      <w:r>
        <w:rPr>
          <w:rFonts w:ascii="Arial" w:hAnsi="Arial" w:cs="Arial"/>
          <w:color w:val="000000"/>
        </w:rPr>
        <w:tab/>
      </w:r>
      <w:r w:rsidRPr="00D36714">
        <w:rPr>
          <w:rFonts w:ascii="Arial" w:hAnsi="Arial" w:cs="Arial"/>
          <w:color w:val="000000"/>
        </w:rPr>
        <w:t>:</w:t>
      </w:r>
      <w:r w:rsidRPr="00D36714">
        <w:rPr>
          <w:rFonts w:ascii="Arial" w:hAnsi="Arial" w:cs="Arial"/>
          <w:color w:val="000000"/>
        </w:rPr>
        <w:tab/>
        <w:t>009</w:t>
      </w:r>
    </w:p>
    <w:p w:rsidR="00DA1928" w:rsidRPr="00D36714" w:rsidRDefault="00DA1928" w:rsidP="00DA1928">
      <w:pPr>
        <w:spacing w:after="0"/>
        <w:rPr>
          <w:rFonts w:ascii="Arial" w:hAnsi="Arial" w:cs="Arial"/>
          <w:color w:val="000000"/>
        </w:rPr>
      </w:pPr>
      <w:r w:rsidRPr="00D36714">
        <w:rPr>
          <w:rFonts w:ascii="Arial" w:hAnsi="Arial" w:cs="Arial"/>
          <w:color w:val="000000"/>
        </w:rPr>
        <w:t>3-</w:t>
      </w:r>
      <w:r w:rsidRPr="00D36714">
        <w:rPr>
          <w:rFonts w:ascii="Arial" w:hAnsi="Arial" w:cs="Arial"/>
          <w:color w:val="000000"/>
        </w:rPr>
        <w:tab/>
        <w:t>Chargeable Head</w:t>
      </w:r>
      <w:r w:rsidRPr="00D36714">
        <w:rPr>
          <w:rFonts w:ascii="Arial" w:hAnsi="Arial" w:cs="Arial"/>
          <w:color w:val="000000"/>
        </w:rPr>
        <w:tab/>
      </w:r>
      <w:r w:rsidRPr="00D36714">
        <w:rPr>
          <w:rFonts w:ascii="Arial" w:hAnsi="Arial" w:cs="Arial"/>
          <w:color w:val="000000"/>
        </w:rPr>
        <w:tab/>
        <w:t>:</w:t>
      </w:r>
      <w:r w:rsidRPr="00D36714">
        <w:rPr>
          <w:rFonts w:ascii="Arial" w:hAnsi="Arial" w:cs="Arial"/>
          <w:color w:val="000000"/>
        </w:rPr>
        <w:tab/>
        <w:t>74.1</w:t>
      </w:r>
    </w:p>
    <w:p w:rsidR="00DA1928" w:rsidRPr="00D36714" w:rsidRDefault="00DA1928" w:rsidP="00DA1928">
      <w:pPr>
        <w:spacing w:after="0"/>
        <w:rPr>
          <w:rFonts w:ascii="Arial" w:hAnsi="Arial" w:cs="Arial"/>
          <w:color w:val="000000"/>
        </w:rPr>
      </w:pPr>
      <w:r w:rsidRPr="00D36714">
        <w:rPr>
          <w:rFonts w:ascii="Arial" w:hAnsi="Arial" w:cs="Arial"/>
          <w:color w:val="000000"/>
        </w:rPr>
        <w:t>4-</w:t>
      </w:r>
      <w:r w:rsidRPr="00D36714">
        <w:rPr>
          <w:rFonts w:ascii="Arial" w:hAnsi="Arial" w:cs="Arial"/>
          <w:color w:val="000000"/>
        </w:rPr>
        <w:tab/>
        <w:t>Budget</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Pr>
          <w:rFonts w:ascii="Arial" w:hAnsi="Arial" w:cs="Arial"/>
          <w:color w:val="000000"/>
        </w:rPr>
        <w:tab/>
      </w:r>
      <w:r w:rsidRPr="00D36714">
        <w:rPr>
          <w:rFonts w:ascii="Arial" w:hAnsi="Arial" w:cs="Arial"/>
          <w:color w:val="000000"/>
        </w:rPr>
        <w:t>:</w:t>
      </w:r>
      <w:r w:rsidRPr="00D36714">
        <w:rPr>
          <w:rFonts w:ascii="Arial" w:hAnsi="Arial" w:cs="Arial"/>
          <w:color w:val="000000"/>
        </w:rPr>
        <w:tab/>
        <w:t>Exists</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 xml:space="preserve">DA/Tender Notice </w:t>
      </w:r>
      <w:r>
        <w:rPr>
          <w:rFonts w:ascii="Arial" w:hAnsi="Arial" w:cs="Arial"/>
        </w:rPr>
        <w:t>for publication</w:t>
      </w:r>
    </w:p>
    <w:p w:rsidR="00DA1928" w:rsidRPr="00D36714" w:rsidRDefault="00DA1928" w:rsidP="00DA1928">
      <w:pPr>
        <w:spacing w:after="0"/>
        <w:rPr>
          <w:rFonts w:ascii="Arial" w:hAnsi="Arial" w:cs="Arial"/>
          <w:color w:val="000000"/>
        </w:rPr>
      </w:pPr>
      <w:r w:rsidRPr="00D36714">
        <w:rPr>
          <w:rFonts w:ascii="Arial" w:hAnsi="Arial" w:cs="Arial"/>
          <w:color w:val="000000"/>
        </w:rPr>
        <w:tab/>
        <w:t xml:space="preserve">1. English </w:t>
      </w:r>
      <w:r>
        <w:rPr>
          <w:rFonts w:ascii="Arial" w:hAnsi="Arial" w:cs="Arial"/>
          <w:color w:val="000000"/>
        </w:rPr>
        <w:t>5</w:t>
      </w:r>
      <w:r w:rsidRPr="00D36714">
        <w:rPr>
          <w:rFonts w:ascii="Arial" w:hAnsi="Arial" w:cs="Arial"/>
          <w:color w:val="000000"/>
        </w:rPr>
        <w:t xml:space="preserve"> copies</w:t>
      </w:r>
    </w:p>
    <w:p w:rsidR="00DA1928" w:rsidRPr="00D36714" w:rsidRDefault="00DA1928" w:rsidP="00DA1928">
      <w:pPr>
        <w:spacing w:after="0"/>
        <w:rPr>
          <w:rFonts w:ascii="Arial" w:hAnsi="Arial" w:cs="Arial"/>
          <w:color w:val="000000"/>
        </w:rPr>
      </w:pPr>
      <w:r w:rsidRPr="00D36714">
        <w:rPr>
          <w:rFonts w:ascii="Arial" w:hAnsi="Arial" w:cs="Arial"/>
          <w:color w:val="000000"/>
        </w:rPr>
        <w:tab/>
        <w:t xml:space="preserve">2. Punjabi </w:t>
      </w:r>
      <w:r>
        <w:rPr>
          <w:rFonts w:ascii="Arial" w:hAnsi="Arial" w:cs="Arial"/>
          <w:color w:val="000000"/>
        </w:rPr>
        <w:t>5</w:t>
      </w:r>
      <w:r w:rsidRPr="00D36714">
        <w:rPr>
          <w:rFonts w:ascii="Arial" w:hAnsi="Arial" w:cs="Arial"/>
          <w:color w:val="000000"/>
        </w:rPr>
        <w:t xml:space="preserve"> copies</w:t>
      </w:r>
    </w:p>
    <w:p w:rsidR="00DA1928" w:rsidRPr="00D36714" w:rsidRDefault="00DA1928" w:rsidP="00DA1928">
      <w:pPr>
        <w:spacing w:after="0"/>
        <w:rPr>
          <w:rFonts w:ascii="Arial" w:hAnsi="Arial" w:cs="Arial"/>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proofErr w:type="gramStart"/>
      <w:r w:rsidRPr="00D36714">
        <w:rPr>
          <w:rFonts w:ascii="Arial" w:hAnsi="Arial" w:cs="Arial"/>
        </w:rPr>
        <w:t>Resident Engineer/Op.</w:t>
      </w:r>
      <w:proofErr w:type="gramEnd"/>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UBDC PSPCL,</w:t>
      </w:r>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w:t>
      </w:r>
      <w:proofErr w:type="spellStart"/>
      <w:r w:rsidRPr="00D36714">
        <w:rPr>
          <w:rFonts w:ascii="Arial" w:hAnsi="Arial" w:cs="Arial"/>
        </w:rPr>
        <w:t>Malikpur</w:t>
      </w:r>
      <w:proofErr w:type="spellEnd"/>
      <w:proofErr w:type="gramStart"/>
      <w:r w:rsidRPr="00D36714">
        <w:rPr>
          <w:rFonts w:ascii="Arial" w:hAnsi="Arial" w:cs="Arial"/>
        </w:rPr>
        <w:t>.(</w:t>
      </w:r>
      <w:proofErr w:type="spellStart"/>
      <w:proofErr w:type="gramEnd"/>
      <w:r w:rsidRPr="00D36714">
        <w:rPr>
          <w:rFonts w:ascii="Arial" w:hAnsi="Arial" w:cs="Arial"/>
        </w:rPr>
        <w:t>Pathankot</w:t>
      </w:r>
      <w:proofErr w:type="spellEnd"/>
      <w:r w:rsidRPr="00D36714">
        <w:rPr>
          <w:rFonts w:ascii="Arial" w:hAnsi="Arial" w:cs="Arial"/>
        </w:rPr>
        <w:t>)</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proofErr w:type="spellStart"/>
      <w:proofErr w:type="gramStart"/>
      <w:r w:rsidRPr="00D36714">
        <w:rPr>
          <w:rFonts w:ascii="Arial" w:hAnsi="Arial" w:cs="Arial"/>
          <w:color w:val="000000"/>
        </w:rPr>
        <w:t>Endst</w:t>
      </w:r>
      <w:proofErr w:type="spellEnd"/>
      <w:r w:rsidRPr="00D36714">
        <w:rPr>
          <w:rFonts w:ascii="Arial" w:hAnsi="Arial" w:cs="Arial"/>
          <w:color w:val="000000"/>
        </w:rPr>
        <w:t>.</w:t>
      </w:r>
      <w:proofErr w:type="gramEnd"/>
      <w:r w:rsidRPr="00D36714">
        <w:rPr>
          <w:rFonts w:ascii="Arial" w:hAnsi="Arial" w:cs="Arial"/>
          <w:color w:val="000000"/>
        </w:rPr>
        <w:t xml:space="preserve"> No.</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Dated</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t>Copy of the above is forwarded to the following for information please:</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r w:rsidRPr="00D36714">
        <w:rPr>
          <w:rFonts w:ascii="Arial" w:hAnsi="Arial" w:cs="Arial"/>
          <w:color w:val="000000"/>
        </w:rPr>
        <w:tab/>
        <w:t>1.</w:t>
      </w:r>
      <w:r w:rsidRPr="00D36714">
        <w:rPr>
          <w:rFonts w:ascii="Arial" w:hAnsi="Arial" w:cs="Arial"/>
          <w:color w:val="000000"/>
        </w:rPr>
        <w:tab/>
        <w:t>Chief Engineer/</w:t>
      </w:r>
      <w:proofErr w:type="spellStart"/>
      <w:r w:rsidRPr="00D36714">
        <w:rPr>
          <w:rFonts w:ascii="Arial" w:hAnsi="Arial" w:cs="Arial"/>
          <w:color w:val="000000"/>
        </w:rPr>
        <w:t>Hydel</w:t>
      </w:r>
      <w:proofErr w:type="spellEnd"/>
      <w:r w:rsidRPr="00D36714">
        <w:rPr>
          <w:rFonts w:ascii="Arial" w:hAnsi="Arial" w:cs="Arial"/>
          <w:color w:val="000000"/>
        </w:rPr>
        <w:t xml:space="preserve"> Projects</w:t>
      </w:r>
      <w:proofErr w:type="gramStart"/>
      <w:r w:rsidRPr="00D36714">
        <w:rPr>
          <w:rFonts w:ascii="Arial" w:hAnsi="Arial" w:cs="Arial"/>
          <w:color w:val="000000"/>
        </w:rPr>
        <w:t>,(</w:t>
      </w:r>
      <w:proofErr w:type="gramEnd"/>
      <w:r w:rsidRPr="00D36714">
        <w:rPr>
          <w:rFonts w:ascii="Arial" w:hAnsi="Arial" w:cs="Arial"/>
          <w:color w:val="000000"/>
        </w:rPr>
        <w:t>Works Section) PSPCL, Patiala.</w:t>
      </w:r>
    </w:p>
    <w:p w:rsidR="00DA1928" w:rsidRPr="00D36714" w:rsidRDefault="00DA1928" w:rsidP="00DA1928">
      <w:pPr>
        <w:spacing w:after="0"/>
        <w:rPr>
          <w:rFonts w:ascii="Arial" w:hAnsi="Arial" w:cs="Arial"/>
          <w:color w:val="000000"/>
        </w:rPr>
      </w:pPr>
      <w:r w:rsidRPr="00D36714">
        <w:rPr>
          <w:rFonts w:ascii="Arial" w:hAnsi="Arial" w:cs="Arial"/>
          <w:color w:val="000000"/>
        </w:rPr>
        <w:t xml:space="preserve">           2.     </w:t>
      </w:r>
      <w:r>
        <w:rPr>
          <w:rFonts w:ascii="Arial" w:hAnsi="Arial" w:cs="Arial"/>
          <w:color w:val="000000"/>
        </w:rPr>
        <w:t xml:space="preserve"> </w:t>
      </w:r>
      <w:r w:rsidR="00854737">
        <w:rPr>
          <w:rFonts w:ascii="Arial" w:hAnsi="Arial" w:cs="Arial"/>
          <w:color w:val="000000"/>
        </w:rPr>
        <w:t xml:space="preserve">  </w:t>
      </w:r>
      <w:r>
        <w:rPr>
          <w:rFonts w:ascii="Arial" w:hAnsi="Arial" w:cs="Arial"/>
          <w:color w:val="000000"/>
        </w:rPr>
        <w:t xml:space="preserve">  </w:t>
      </w:r>
      <w:r w:rsidRPr="00D36714">
        <w:rPr>
          <w:rFonts w:ascii="Arial" w:hAnsi="Arial" w:cs="Arial"/>
          <w:color w:val="000000"/>
        </w:rPr>
        <w:t>Dy. Chief Engineer/</w:t>
      </w:r>
      <w:proofErr w:type="gramStart"/>
      <w:r w:rsidRPr="00D36714">
        <w:rPr>
          <w:rFonts w:ascii="Arial" w:hAnsi="Arial" w:cs="Arial"/>
          <w:color w:val="000000"/>
        </w:rPr>
        <w:t>IT  PSPCL</w:t>
      </w:r>
      <w:proofErr w:type="gramEnd"/>
      <w:r w:rsidRPr="00D36714">
        <w:rPr>
          <w:rFonts w:ascii="Arial" w:hAnsi="Arial" w:cs="Arial"/>
          <w:color w:val="000000"/>
        </w:rPr>
        <w:t>, Patiala</w:t>
      </w:r>
    </w:p>
    <w:p w:rsidR="00DA1928" w:rsidRPr="00D36714" w:rsidRDefault="00DA1928" w:rsidP="00DA1928">
      <w:pPr>
        <w:spacing w:after="0"/>
        <w:rPr>
          <w:rFonts w:ascii="Arial" w:hAnsi="Arial" w:cs="Arial"/>
          <w:color w:val="000000"/>
        </w:rPr>
      </w:pPr>
      <w:r w:rsidRPr="00D36714">
        <w:rPr>
          <w:rFonts w:ascii="Arial" w:hAnsi="Arial" w:cs="Arial"/>
          <w:color w:val="000000"/>
        </w:rPr>
        <w:tab/>
        <w:t>3.</w:t>
      </w:r>
      <w:r w:rsidRPr="00D36714">
        <w:rPr>
          <w:rFonts w:ascii="Arial" w:hAnsi="Arial" w:cs="Arial"/>
          <w:color w:val="000000"/>
        </w:rPr>
        <w:tab/>
      </w:r>
      <w:r w:rsidR="00830E1D">
        <w:rPr>
          <w:rFonts w:ascii="Arial" w:hAnsi="Arial" w:cs="Arial"/>
          <w:color w:val="000000"/>
        </w:rPr>
        <w:t>Dy. CE</w:t>
      </w:r>
      <w:proofErr w:type="gramStart"/>
      <w:r w:rsidR="00830E1D">
        <w:rPr>
          <w:rFonts w:ascii="Arial" w:hAnsi="Arial" w:cs="Arial"/>
          <w:color w:val="000000"/>
        </w:rPr>
        <w:t>,</w:t>
      </w:r>
      <w:r w:rsidRPr="00D36714">
        <w:rPr>
          <w:rFonts w:ascii="Arial" w:hAnsi="Arial" w:cs="Arial"/>
          <w:color w:val="000000"/>
        </w:rPr>
        <w:t>UBDC</w:t>
      </w:r>
      <w:proofErr w:type="gramEnd"/>
      <w:r w:rsidRPr="00D36714">
        <w:rPr>
          <w:rFonts w:ascii="Arial" w:hAnsi="Arial" w:cs="Arial"/>
          <w:color w:val="000000"/>
        </w:rPr>
        <w:t xml:space="preserve"> Circle PSPCL, </w:t>
      </w:r>
      <w:proofErr w:type="spellStart"/>
      <w:r w:rsidRPr="00D36714">
        <w:rPr>
          <w:rFonts w:ascii="Arial" w:hAnsi="Arial" w:cs="Arial"/>
          <w:color w:val="000000"/>
        </w:rPr>
        <w:t>Malikpur</w:t>
      </w:r>
      <w:proofErr w:type="spellEnd"/>
      <w:r w:rsidRPr="00D36714">
        <w:rPr>
          <w:rFonts w:ascii="Arial" w:hAnsi="Arial" w:cs="Arial"/>
          <w:color w:val="000000"/>
        </w:rPr>
        <w:t>.</w:t>
      </w:r>
    </w:p>
    <w:p w:rsidR="00DA1928" w:rsidRDefault="00DA1928" w:rsidP="00DA1928">
      <w:pPr>
        <w:spacing w:after="0"/>
        <w:rPr>
          <w:rFonts w:ascii="Arial" w:hAnsi="Arial" w:cs="Arial"/>
          <w:color w:val="000000"/>
        </w:rPr>
      </w:pPr>
      <w:r w:rsidRPr="00D36714">
        <w:rPr>
          <w:rFonts w:ascii="Arial" w:hAnsi="Arial" w:cs="Arial"/>
          <w:color w:val="000000"/>
        </w:rPr>
        <w:tab/>
        <w:t>4.</w:t>
      </w:r>
      <w:r w:rsidRPr="00D36714">
        <w:rPr>
          <w:rFonts w:ascii="Arial" w:hAnsi="Arial" w:cs="Arial"/>
          <w:color w:val="000000"/>
        </w:rPr>
        <w:tab/>
        <w:t xml:space="preserve">A.O. (P&amp;A) UBDC PSPCL, </w:t>
      </w:r>
      <w:proofErr w:type="spellStart"/>
      <w:r w:rsidRPr="00D36714">
        <w:rPr>
          <w:rFonts w:ascii="Arial" w:hAnsi="Arial" w:cs="Arial"/>
          <w:color w:val="000000"/>
        </w:rPr>
        <w:t>Malikpur</w:t>
      </w:r>
      <w:proofErr w:type="spellEnd"/>
      <w:r w:rsidRPr="00D36714">
        <w:rPr>
          <w:rFonts w:ascii="Arial" w:hAnsi="Arial" w:cs="Arial"/>
          <w:color w:val="000000"/>
        </w:rPr>
        <w:t>.</w:t>
      </w: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color w:val="000000"/>
        </w:rPr>
      </w:pPr>
    </w:p>
    <w:p w:rsidR="00DA1928" w:rsidRPr="00D36714" w:rsidRDefault="00DA1928" w:rsidP="00DA1928">
      <w:pPr>
        <w:spacing w:after="0"/>
        <w:rPr>
          <w:rFonts w:ascii="Arial" w:hAnsi="Arial" w:cs="Arial"/>
        </w:rPr>
      </w:pP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r>
      <w:r w:rsidRPr="00D36714">
        <w:rPr>
          <w:rFonts w:ascii="Arial" w:hAnsi="Arial" w:cs="Arial"/>
          <w:color w:val="000000"/>
        </w:rPr>
        <w:tab/>
        <w:t xml:space="preserve"> </w:t>
      </w:r>
      <w:proofErr w:type="gramStart"/>
      <w:r w:rsidRPr="00D36714">
        <w:rPr>
          <w:rFonts w:ascii="Arial" w:hAnsi="Arial" w:cs="Arial"/>
        </w:rPr>
        <w:t>Resident Engineer/Op.</w:t>
      </w:r>
      <w:proofErr w:type="gramEnd"/>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t xml:space="preserve"> UBDC PSPCL,</w:t>
      </w:r>
    </w:p>
    <w:p w:rsidR="00DA1928" w:rsidRPr="00D36714" w:rsidRDefault="00DA1928" w:rsidP="00DA1928">
      <w:pPr>
        <w:spacing w:after="0"/>
        <w:rPr>
          <w:rFonts w:ascii="Arial" w:hAnsi="Arial" w:cs="Arial"/>
        </w:rPr>
      </w:pPr>
      <w:r w:rsidRPr="00D36714">
        <w:rPr>
          <w:rFonts w:ascii="Arial" w:hAnsi="Arial" w:cs="Arial"/>
        </w:rPr>
        <w:t xml:space="preserve">                      </w:t>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sidRPr="00D36714">
        <w:rPr>
          <w:rFonts w:ascii="Arial" w:hAnsi="Arial" w:cs="Arial"/>
        </w:rPr>
        <w:tab/>
      </w:r>
      <w:r>
        <w:rPr>
          <w:rFonts w:ascii="Arial" w:hAnsi="Arial" w:cs="Arial"/>
        </w:rPr>
        <w:t xml:space="preserve">         </w:t>
      </w:r>
      <w:r w:rsidR="006E1657">
        <w:rPr>
          <w:rFonts w:ascii="Arial" w:hAnsi="Arial" w:cs="Arial"/>
        </w:rPr>
        <w:t xml:space="preserve">  </w:t>
      </w:r>
      <w:r>
        <w:rPr>
          <w:rFonts w:ascii="Arial" w:hAnsi="Arial" w:cs="Arial"/>
        </w:rPr>
        <w:t xml:space="preserve"> </w:t>
      </w:r>
      <w:r w:rsidRPr="00D36714">
        <w:rPr>
          <w:rFonts w:ascii="Arial" w:hAnsi="Arial" w:cs="Arial"/>
        </w:rPr>
        <w:t xml:space="preserve"> </w:t>
      </w:r>
      <w:proofErr w:type="spellStart"/>
      <w:r w:rsidRPr="00D36714">
        <w:rPr>
          <w:rFonts w:ascii="Arial" w:hAnsi="Arial" w:cs="Arial"/>
        </w:rPr>
        <w:t>Malikpur</w:t>
      </w:r>
      <w:proofErr w:type="spellEnd"/>
      <w:proofErr w:type="gramStart"/>
      <w:r w:rsidRPr="00D36714">
        <w:rPr>
          <w:rFonts w:ascii="Arial" w:hAnsi="Arial" w:cs="Arial"/>
        </w:rPr>
        <w:t>.(</w:t>
      </w:r>
      <w:proofErr w:type="spellStart"/>
      <w:proofErr w:type="gramEnd"/>
      <w:r w:rsidRPr="00D36714">
        <w:rPr>
          <w:rFonts w:ascii="Arial" w:hAnsi="Arial" w:cs="Arial"/>
        </w:rPr>
        <w:t>Pathankot</w:t>
      </w:r>
      <w:proofErr w:type="spellEnd"/>
      <w:r w:rsidRPr="00D36714">
        <w:rPr>
          <w:rFonts w:ascii="Arial" w:hAnsi="Arial" w:cs="Arial"/>
        </w:rPr>
        <w:t>)</w:t>
      </w:r>
    </w:p>
    <w:p w:rsidR="00DA1928" w:rsidRDefault="00DA1928" w:rsidP="00DA1928">
      <w:pPr>
        <w:spacing w:after="0"/>
        <w:rPr>
          <w:rFonts w:ascii="Arial" w:hAnsi="Arial" w:cs="Arial"/>
        </w:rPr>
      </w:pPr>
    </w:p>
    <w:p w:rsidR="00190C1D" w:rsidRDefault="00190C1D" w:rsidP="00190C1D">
      <w:pPr>
        <w:pStyle w:val="Heading1"/>
        <w:rPr>
          <w:color w:val="FFFFFF"/>
        </w:rPr>
      </w:pPr>
      <w:r>
        <w:rPr>
          <w:noProof/>
          <w:sz w:val="18"/>
          <w:szCs w:val="20"/>
        </w:rPr>
        <w:lastRenderedPageBreak/>
        <w:drawing>
          <wp:inline distT="0" distB="0" distL="0" distR="0">
            <wp:extent cx="476250" cy="3238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76250" cy="323850"/>
                    </a:xfrm>
                    <a:prstGeom prst="rect">
                      <a:avLst/>
                    </a:prstGeom>
                    <a:noFill/>
                    <a:ln>
                      <a:noFill/>
                    </a:ln>
                  </pic:spPr>
                </pic:pic>
              </a:graphicData>
            </a:graphic>
          </wp:inline>
        </w:drawing>
      </w:r>
      <w:r>
        <w:rPr>
          <w:sz w:val="18"/>
          <w:szCs w:val="20"/>
        </w:rPr>
        <w:t xml:space="preserve">   </w:t>
      </w:r>
      <w:r>
        <w:rPr>
          <w:i/>
          <w:sz w:val="18"/>
          <w:szCs w:val="20"/>
        </w:rPr>
        <w:t xml:space="preserve"> </w:t>
      </w:r>
      <w:proofErr w:type="gramStart"/>
      <w:r>
        <w:t>PSPCL  PUNJAB</w:t>
      </w:r>
      <w:proofErr w:type="gramEnd"/>
      <w:r>
        <w:t xml:space="preserve"> STATE POWER CORPRATION LIMITE</w:t>
      </w:r>
      <w:r>
        <w:rPr>
          <w:color w:val="FFFFFF"/>
        </w:rPr>
        <w:t>D</w:t>
      </w:r>
    </w:p>
    <w:p w:rsidR="00190C1D" w:rsidRDefault="00190C1D" w:rsidP="00190C1D">
      <w:pPr>
        <w:spacing w:after="0" w:line="240" w:lineRule="auto"/>
        <w:jc w:val="center"/>
        <w:rPr>
          <w:rFonts w:ascii="Times New Roman" w:hAnsi="Times New Roman"/>
          <w:sz w:val="20"/>
          <w:szCs w:val="20"/>
        </w:rPr>
      </w:pPr>
      <w:proofErr w:type="gramStart"/>
      <w:r>
        <w:rPr>
          <w:rFonts w:ascii="Times New Roman" w:hAnsi="Times New Roman"/>
          <w:sz w:val="20"/>
          <w:szCs w:val="20"/>
        </w:rPr>
        <w:t>( Regd</w:t>
      </w:r>
      <w:proofErr w:type="gramEnd"/>
      <w:r>
        <w:rPr>
          <w:rFonts w:ascii="Times New Roman" w:hAnsi="Times New Roman"/>
          <w:sz w:val="20"/>
          <w:szCs w:val="20"/>
        </w:rPr>
        <w:t>. Office : PSEB Head Office , The Mall ,Patiala-147001 )</w:t>
      </w:r>
    </w:p>
    <w:p w:rsidR="00190C1D" w:rsidRDefault="00190C1D" w:rsidP="00190C1D">
      <w:pPr>
        <w:spacing w:after="0" w:line="240" w:lineRule="auto"/>
        <w:jc w:val="center"/>
        <w:rPr>
          <w:rFonts w:ascii="Times New Roman" w:hAnsi="Times New Roman"/>
          <w:sz w:val="20"/>
          <w:szCs w:val="20"/>
        </w:rPr>
      </w:pPr>
      <w:r>
        <w:rPr>
          <w:rFonts w:ascii="Times New Roman" w:hAnsi="Times New Roman"/>
          <w:sz w:val="20"/>
          <w:szCs w:val="20"/>
        </w:rPr>
        <w:t>Corporate identity Number U40109PB2010SGC033813</w:t>
      </w:r>
    </w:p>
    <w:p w:rsidR="00190C1D" w:rsidRDefault="00190C1D" w:rsidP="00190C1D">
      <w:pPr>
        <w:spacing w:after="0" w:line="240" w:lineRule="auto"/>
        <w:jc w:val="center"/>
        <w:rPr>
          <w:rFonts w:ascii="Times New Roman" w:hAnsi="Times New Roman"/>
          <w:sz w:val="20"/>
          <w:szCs w:val="20"/>
        </w:rPr>
      </w:pPr>
      <w:r>
        <w:rPr>
          <w:rFonts w:ascii="Times New Roman" w:hAnsi="Times New Roman"/>
          <w:sz w:val="20"/>
          <w:szCs w:val="20"/>
        </w:rPr>
        <w:t>Website</w:t>
      </w:r>
      <w:proofErr w:type="gramStart"/>
      <w:r>
        <w:rPr>
          <w:rFonts w:ascii="Times New Roman" w:hAnsi="Times New Roman"/>
          <w:sz w:val="20"/>
          <w:szCs w:val="20"/>
        </w:rPr>
        <w:t>:-</w:t>
      </w:r>
      <w:proofErr w:type="gramEnd"/>
      <w:r>
        <w:rPr>
          <w:rFonts w:ascii="Times New Roman" w:hAnsi="Times New Roman"/>
          <w:sz w:val="20"/>
          <w:szCs w:val="20"/>
        </w:rPr>
        <w:t xml:space="preserve"> www.pspcl.in</w:t>
      </w:r>
    </w:p>
    <w:p w:rsidR="00190C1D" w:rsidRPr="008E4166" w:rsidRDefault="00190C1D" w:rsidP="00190C1D">
      <w:pPr>
        <w:pStyle w:val="BodyTextIndent"/>
        <w:tabs>
          <w:tab w:val="left" w:pos="720"/>
        </w:tabs>
        <w:ind w:left="1560" w:hanging="1560"/>
        <w:jc w:val="center"/>
      </w:pPr>
      <w:proofErr w:type="spellStart"/>
      <w:proofErr w:type="gramStart"/>
      <w:r w:rsidRPr="008E4166">
        <w:t>Enq</w:t>
      </w:r>
      <w:proofErr w:type="spellEnd"/>
      <w:r w:rsidRPr="008E4166">
        <w:t>.</w:t>
      </w:r>
      <w:proofErr w:type="gramEnd"/>
      <w:r w:rsidRPr="008E4166">
        <w:t xml:space="preserve"> No. 1</w:t>
      </w:r>
      <w:r w:rsidRPr="008E4166">
        <w:t>7</w:t>
      </w:r>
      <w:r w:rsidRPr="008E4166">
        <w:t>/</w:t>
      </w:r>
      <w:r w:rsidRPr="008E4166">
        <w:t>RE/OP</w:t>
      </w:r>
      <w:r w:rsidRPr="008E4166">
        <w:t>C/UBDC/18-19</w:t>
      </w:r>
    </w:p>
    <w:p w:rsidR="00190C1D" w:rsidRPr="00C23538" w:rsidRDefault="0007757D" w:rsidP="00190C1D">
      <w:pPr>
        <w:spacing w:after="0"/>
        <w:ind w:left="2070" w:hanging="2070"/>
        <w:rPr>
          <w:rFonts w:ascii="Arial" w:hAnsi="Arial" w:cs="Arial"/>
        </w:rPr>
      </w:pPr>
      <w:r w:rsidRPr="008E4166">
        <w:rPr>
          <w:rFonts w:ascii="Arial" w:hAnsi="Arial" w:cs="Arial"/>
          <w:b/>
        </w:rPr>
        <w:t>Short Description:</w:t>
      </w:r>
      <w:r>
        <w:rPr>
          <w:rFonts w:ascii="Arial" w:hAnsi="Arial" w:cs="Arial"/>
        </w:rPr>
        <w:t xml:space="preserve"> </w:t>
      </w:r>
      <w:r>
        <w:rPr>
          <w:rFonts w:ascii="Arial" w:hAnsi="Arial" w:cs="Arial"/>
        </w:rPr>
        <w:tab/>
      </w:r>
      <w:r w:rsidR="00190C1D" w:rsidRPr="00C23538">
        <w:rPr>
          <w:rFonts w:ascii="Arial" w:hAnsi="Arial" w:cs="Arial"/>
        </w:rPr>
        <w:t xml:space="preserve">Rebabitting of 1 no. Turbine Guide Bearing shell of 15 MW Machine of   </w:t>
      </w:r>
    </w:p>
    <w:p w:rsidR="00190C1D" w:rsidRPr="00C23538" w:rsidRDefault="00190C1D" w:rsidP="00190C1D">
      <w:pPr>
        <w:spacing w:after="0"/>
        <w:ind w:left="2070" w:hanging="2070"/>
        <w:rPr>
          <w:rFonts w:ascii="Arial" w:hAnsi="Arial" w:cs="Arial"/>
        </w:rPr>
      </w:pPr>
      <w:r w:rsidRPr="00C23538">
        <w:rPr>
          <w:rFonts w:ascii="Arial" w:hAnsi="Arial" w:cs="Arial"/>
        </w:rPr>
        <w:t xml:space="preserve">                          </w:t>
      </w:r>
      <w:r w:rsidR="0007757D">
        <w:rPr>
          <w:rFonts w:ascii="Arial" w:hAnsi="Arial" w:cs="Arial"/>
        </w:rPr>
        <w:tab/>
      </w:r>
      <w:r w:rsidRPr="00C23538">
        <w:rPr>
          <w:rFonts w:ascii="Arial" w:hAnsi="Arial" w:cs="Arial"/>
        </w:rPr>
        <w:t xml:space="preserve">UBDC Power House No. 3 Stage-1   </w:t>
      </w:r>
    </w:p>
    <w:p w:rsidR="00190C1D" w:rsidRPr="00C23538" w:rsidRDefault="00190C1D" w:rsidP="00190C1D">
      <w:pPr>
        <w:spacing w:after="0"/>
        <w:ind w:left="1418" w:hanging="1418"/>
        <w:jc w:val="both"/>
        <w:rPr>
          <w:rFonts w:ascii="Arial" w:hAnsi="Arial" w:cs="Arial"/>
        </w:rPr>
      </w:pPr>
    </w:p>
    <w:p w:rsidR="0007757D" w:rsidRDefault="0007757D" w:rsidP="0007757D">
      <w:pPr>
        <w:spacing w:after="0" w:line="360" w:lineRule="auto"/>
        <w:ind w:left="2127" w:hanging="2127"/>
        <w:jc w:val="both"/>
        <w:rPr>
          <w:rFonts w:ascii="Arial" w:hAnsi="Arial" w:cs="Arial"/>
        </w:rPr>
      </w:pPr>
      <w:r w:rsidRPr="00C23538">
        <w:rPr>
          <w:rFonts w:ascii="Arial" w:hAnsi="Arial" w:cs="Arial"/>
          <w:b/>
        </w:rPr>
        <w:t>Tender Amt.:</w:t>
      </w:r>
      <w:r w:rsidRPr="00C23538">
        <w:rPr>
          <w:rFonts w:ascii="Arial" w:hAnsi="Arial" w:cs="Arial"/>
        </w:rPr>
        <w:t xml:space="preserve">  </w:t>
      </w:r>
      <w:r>
        <w:rPr>
          <w:rFonts w:ascii="Arial" w:hAnsi="Arial" w:cs="Arial"/>
        </w:rPr>
        <w:t xml:space="preserve"> </w:t>
      </w:r>
      <w:r>
        <w:rPr>
          <w:rFonts w:ascii="Arial" w:hAnsi="Arial" w:cs="Arial"/>
        </w:rPr>
        <w:tab/>
      </w:r>
      <w:r>
        <w:rPr>
          <w:rFonts w:ascii="Arial" w:hAnsi="Arial" w:cs="Arial"/>
        </w:rPr>
        <w:tab/>
      </w:r>
      <w:proofErr w:type="spellStart"/>
      <w:r>
        <w:rPr>
          <w:rFonts w:ascii="Arial" w:hAnsi="Arial" w:cs="Arial"/>
        </w:rPr>
        <w:t>Rs</w:t>
      </w:r>
      <w:proofErr w:type="spellEnd"/>
      <w:r>
        <w:rPr>
          <w:rFonts w:ascii="Arial" w:hAnsi="Arial" w:cs="Arial"/>
        </w:rPr>
        <w:t xml:space="preserve"> 3.30 Lac.</w:t>
      </w:r>
    </w:p>
    <w:p w:rsidR="008F3C4E" w:rsidRDefault="00190C1D" w:rsidP="0007757D">
      <w:pPr>
        <w:spacing w:after="0"/>
        <w:ind w:left="2127" w:hanging="2127"/>
        <w:jc w:val="both"/>
        <w:rPr>
          <w:rFonts w:ascii="Arial" w:hAnsi="Arial" w:cs="Arial"/>
        </w:rPr>
      </w:pPr>
      <w:r w:rsidRPr="008F3C4E">
        <w:rPr>
          <w:rFonts w:ascii="Arial" w:hAnsi="Arial" w:cs="Arial"/>
          <w:b/>
        </w:rPr>
        <w:t>Tender documents cost:</w:t>
      </w:r>
      <w:r w:rsidRPr="00C23538">
        <w:rPr>
          <w:rFonts w:ascii="Arial" w:hAnsi="Arial" w:cs="Arial"/>
        </w:rPr>
        <w:t xml:space="preserve">  </w:t>
      </w:r>
      <w:proofErr w:type="spellStart"/>
      <w:r w:rsidRPr="00C23538">
        <w:rPr>
          <w:rFonts w:ascii="Arial" w:hAnsi="Arial" w:cs="Arial"/>
        </w:rPr>
        <w:t>Rs</w:t>
      </w:r>
      <w:proofErr w:type="spellEnd"/>
      <w:r w:rsidRPr="00C23538">
        <w:rPr>
          <w:rFonts w:ascii="Arial" w:hAnsi="Arial" w:cs="Arial"/>
        </w:rPr>
        <w:t>. 1000+GST @ 18% = 118</w:t>
      </w:r>
      <w:r w:rsidRPr="00C23538">
        <w:rPr>
          <w:rFonts w:ascii="Arial" w:hAnsi="Arial" w:cs="Arial"/>
        </w:rPr>
        <w:t>0/-</w:t>
      </w:r>
      <w:r w:rsidR="0007757D" w:rsidRPr="0007757D">
        <w:rPr>
          <w:rFonts w:ascii="Arial" w:hAnsi="Arial" w:cs="Arial"/>
        </w:rPr>
        <w:t xml:space="preserve"> </w:t>
      </w:r>
      <w:r w:rsidR="0007757D" w:rsidRPr="00C23538">
        <w:rPr>
          <w:rFonts w:ascii="Arial" w:hAnsi="Arial" w:cs="Arial"/>
        </w:rPr>
        <w:t>For c</w:t>
      </w:r>
      <w:r w:rsidR="008F3C4E">
        <w:rPr>
          <w:rFonts w:ascii="Arial" w:hAnsi="Arial" w:cs="Arial"/>
        </w:rPr>
        <w:t>ontractors 2% of tendered</w:t>
      </w:r>
    </w:p>
    <w:p w:rsidR="00190C1D" w:rsidRDefault="008F3C4E" w:rsidP="0007757D">
      <w:pPr>
        <w:spacing w:after="0"/>
        <w:ind w:left="2127" w:hanging="2127"/>
        <w:jc w:val="both"/>
        <w:rPr>
          <w:rFonts w:ascii="Arial" w:hAnsi="Arial" w:cs="Arial"/>
        </w:rPr>
      </w:pPr>
      <w:r w:rsidRPr="008F3C4E">
        <w:rPr>
          <w:rFonts w:ascii="Arial" w:hAnsi="Arial" w:cs="Arial"/>
          <w:b/>
        </w:rPr>
        <w:t>EMD</w:t>
      </w:r>
      <w:r w:rsidRPr="008F3C4E">
        <w:rPr>
          <w:rFonts w:ascii="Arial" w:hAnsi="Arial" w:cs="Arial"/>
          <w:b/>
        </w:rPr>
        <w:t xml:space="preserve"> </w:t>
      </w:r>
      <w:r>
        <w:rPr>
          <w:rFonts w:ascii="Arial" w:hAnsi="Arial" w:cs="Arial"/>
        </w:rPr>
        <w:tab/>
      </w:r>
      <w:proofErr w:type="gramStart"/>
      <w:r w:rsidR="0007757D">
        <w:rPr>
          <w:rFonts w:ascii="Arial" w:hAnsi="Arial" w:cs="Arial"/>
        </w:rPr>
        <w:t xml:space="preserve">value  </w:t>
      </w:r>
      <w:r w:rsidR="0007757D" w:rsidRPr="00C23538">
        <w:rPr>
          <w:rFonts w:ascii="Arial" w:hAnsi="Arial" w:cs="Arial"/>
        </w:rPr>
        <w:t>subject</w:t>
      </w:r>
      <w:proofErr w:type="gramEnd"/>
      <w:r w:rsidR="0007757D" w:rsidRPr="00C23538">
        <w:rPr>
          <w:rFonts w:ascii="Arial" w:hAnsi="Arial" w:cs="Arial"/>
        </w:rPr>
        <w:t xml:space="preserve"> to minimum </w:t>
      </w:r>
      <w:proofErr w:type="spellStart"/>
      <w:r w:rsidR="0007757D" w:rsidRPr="00C23538">
        <w:rPr>
          <w:rFonts w:ascii="Arial" w:hAnsi="Arial" w:cs="Arial"/>
        </w:rPr>
        <w:t>Rs</w:t>
      </w:r>
      <w:proofErr w:type="spellEnd"/>
      <w:r w:rsidR="0007757D" w:rsidRPr="00C23538">
        <w:rPr>
          <w:rFonts w:ascii="Arial" w:hAnsi="Arial" w:cs="Arial"/>
        </w:rPr>
        <w:t>. 5000/-</w:t>
      </w:r>
      <w:r w:rsidR="0007757D">
        <w:rPr>
          <w:rFonts w:ascii="Arial" w:hAnsi="Arial" w:cs="Arial"/>
        </w:rPr>
        <w:t xml:space="preserve"> </w:t>
      </w:r>
      <w:r w:rsidR="00190C1D" w:rsidRPr="00C23538">
        <w:rPr>
          <w:rFonts w:ascii="Arial" w:hAnsi="Arial" w:cs="Arial"/>
        </w:rPr>
        <w:t xml:space="preserve"> in form of DD/BA-16 </w:t>
      </w:r>
      <w:r w:rsidR="0007757D">
        <w:rPr>
          <w:rFonts w:ascii="Arial" w:hAnsi="Arial" w:cs="Arial"/>
        </w:rPr>
        <w:t xml:space="preserve">in favour </w:t>
      </w:r>
      <w:r w:rsidR="00190C1D" w:rsidRPr="00C23538">
        <w:rPr>
          <w:rFonts w:ascii="Arial" w:hAnsi="Arial" w:cs="Arial"/>
        </w:rPr>
        <w:t xml:space="preserve">of RE </w:t>
      </w:r>
      <w:r>
        <w:rPr>
          <w:rFonts w:ascii="Arial" w:hAnsi="Arial" w:cs="Arial"/>
        </w:rPr>
        <w:t xml:space="preserve">       </w:t>
      </w:r>
      <w:r w:rsidR="00190C1D" w:rsidRPr="00C23538">
        <w:rPr>
          <w:rFonts w:ascii="Arial" w:hAnsi="Arial" w:cs="Arial"/>
        </w:rPr>
        <w:t xml:space="preserve">(op) UBDC,   PSPCL, </w:t>
      </w:r>
      <w:proofErr w:type="spellStart"/>
      <w:r w:rsidR="00190C1D" w:rsidRPr="00C23538">
        <w:rPr>
          <w:rFonts w:ascii="Arial" w:hAnsi="Arial" w:cs="Arial"/>
        </w:rPr>
        <w:t>Malikpur</w:t>
      </w:r>
      <w:proofErr w:type="spellEnd"/>
      <w:r w:rsidR="00190C1D" w:rsidRPr="00C23538">
        <w:rPr>
          <w:rFonts w:ascii="Arial" w:hAnsi="Arial" w:cs="Arial"/>
        </w:rPr>
        <w:t xml:space="preserve"> (</w:t>
      </w:r>
      <w:proofErr w:type="spellStart"/>
      <w:r w:rsidR="00190C1D" w:rsidRPr="00C23538">
        <w:rPr>
          <w:rFonts w:ascii="Arial" w:hAnsi="Arial" w:cs="Arial"/>
        </w:rPr>
        <w:t>Ptk</w:t>
      </w:r>
      <w:proofErr w:type="spellEnd"/>
      <w:r w:rsidR="00190C1D" w:rsidRPr="00C23538">
        <w:rPr>
          <w:rFonts w:ascii="Arial" w:hAnsi="Arial" w:cs="Arial"/>
        </w:rPr>
        <w:t>).</w:t>
      </w:r>
    </w:p>
    <w:p w:rsidR="0007757D" w:rsidRPr="00C23538" w:rsidRDefault="0007757D" w:rsidP="00190C1D">
      <w:pPr>
        <w:spacing w:after="0" w:line="360" w:lineRule="auto"/>
        <w:ind w:left="2127" w:hanging="2127"/>
        <w:jc w:val="both"/>
        <w:rPr>
          <w:rFonts w:ascii="Arial" w:hAnsi="Arial" w:cs="Arial"/>
        </w:rPr>
      </w:pPr>
    </w:p>
    <w:p w:rsidR="00190C1D" w:rsidRPr="00C23538" w:rsidRDefault="0007757D" w:rsidP="00190C1D">
      <w:pPr>
        <w:spacing w:after="0" w:line="360" w:lineRule="auto"/>
        <w:jc w:val="both"/>
        <w:rPr>
          <w:rFonts w:ascii="Arial" w:eastAsia="Calibri" w:hAnsi="Arial" w:cs="Arial"/>
        </w:rPr>
      </w:pPr>
      <w:r>
        <w:rPr>
          <w:rFonts w:ascii="Arial" w:hAnsi="Arial" w:cs="Arial"/>
          <w:b/>
        </w:rPr>
        <w:tab/>
      </w:r>
      <w:r>
        <w:rPr>
          <w:rFonts w:ascii="Arial" w:hAnsi="Arial" w:cs="Arial"/>
          <w:b/>
        </w:rPr>
        <w:tab/>
      </w:r>
      <w:r>
        <w:rPr>
          <w:rFonts w:ascii="Arial" w:hAnsi="Arial" w:cs="Arial"/>
          <w:b/>
        </w:rPr>
        <w:tab/>
      </w:r>
      <w:r w:rsidR="00190C1D" w:rsidRPr="00C23538">
        <w:rPr>
          <w:rFonts w:ascii="Arial" w:hAnsi="Arial" w:cs="Arial"/>
        </w:rPr>
        <w:t>Starting date and time for downloading</w:t>
      </w:r>
      <w:r w:rsidR="00190C1D" w:rsidRPr="00C23538">
        <w:rPr>
          <w:rFonts w:ascii="Arial" w:eastAsia="Calibri" w:hAnsi="Arial" w:cs="Arial"/>
        </w:rPr>
        <w:t xml:space="preserve"> of Tender </w:t>
      </w:r>
      <w:proofErr w:type="gramStart"/>
      <w:r w:rsidR="00190C1D" w:rsidRPr="00C23538">
        <w:rPr>
          <w:rFonts w:ascii="Arial" w:eastAsia="Calibri" w:hAnsi="Arial" w:cs="Arial"/>
        </w:rPr>
        <w:t>document</w:t>
      </w:r>
      <w:r w:rsidR="00190C1D" w:rsidRPr="00C23538">
        <w:rPr>
          <w:rFonts w:ascii="Arial" w:hAnsi="Arial" w:cs="Arial"/>
        </w:rPr>
        <w:t xml:space="preserve"> </w:t>
      </w:r>
      <w:r w:rsidR="008F3C4E">
        <w:rPr>
          <w:rFonts w:ascii="Arial" w:eastAsia="Calibri" w:hAnsi="Arial" w:cs="Arial"/>
        </w:rPr>
        <w:t xml:space="preserve"> 23</w:t>
      </w:r>
      <w:proofErr w:type="gramEnd"/>
      <w:r w:rsidR="00190C1D" w:rsidRPr="00C23538">
        <w:rPr>
          <w:rFonts w:ascii="Arial" w:eastAsia="Calibri" w:hAnsi="Arial" w:cs="Arial"/>
        </w:rPr>
        <w:t>-10-2018 (11.30 AM),</w:t>
      </w:r>
      <w:r w:rsidR="00190C1D" w:rsidRPr="00C23538">
        <w:rPr>
          <w:rFonts w:ascii="Arial" w:hAnsi="Arial" w:cs="Arial"/>
        </w:rPr>
        <w:t xml:space="preserve">  </w:t>
      </w:r>
      <w:r w:rsidR="00190C1D" w:rsidRPr="00C23538">
        <w:rPr>
          <w:rFonts w:ascii="Arial" w:eastAsia="Calibri" w:hAnsi="Arial" w:cs="Arial"/>
        </w:rPr>
        <w:t>Last date &amp; time for downloading of tender document</w:t>
      </w:r>
      <w:r w:rsidR="00190C1D" w:rsidRPr="00C23538">
        <w:rPr>
          <w:rFonts w:ascii="Arial" w:hAnsi="Arial" w:cs="Arial"/>
        </w:rPr>
        <w:t xml:space="preserve">  2</w:t>
      </w:r>
      <w:r w:rsidR="008F3C4E">
        <w:rPr>
          <w:rFonts w:ascii="Arial" w:hAnsi="Arial" w:cs="Arial"/>
        </w:rPr>
        <w:t>8</w:t>
      </w:r>
      <w:r w:rsidR="00190C1D" w:rsidRPr="00C23538">
        <w:rPr>
          <w:rFonts w:ascii="Arial" w:eastAsia="Calibri" w:hAnsi="Arial" w:cs="Arial"/>
        </w:rPr>
        <w:t>-1</w:t>
      </w:r>
      <w:r w:rsidR="008F3C4E">
        <w:rPr>
          <w:rFonts w:ascii="Arial" w:eastAsia="Calibri" w:hAnsi="Arial" w:cs="Arial"/>
        </w:rPr>
        <w:t>1</w:t>
      </w:r>
      <w:r w:rsidR="00190C1D" w:rsidRPr="00C23538">
        <w:rPr>
          <w:rFonts w:ascii="Arial" w:eastAsia="Calibri" w:hAnsi="Arial" w:cs="Arial"/>
        </w:rPr>
        <w:t xml:space="preserve">-2018 (11.30 </w:t>
      </w:r>
      <w:r w:rsidR="00190C1D" w:rsidRPr="00C23538">
        <w:rPr>
          <w:rFonts w:ascii="Arial" w:eastAsia="Calibri" w:hAnsi="Arial" w:cs="Arial"/>
          <w:lang w:val="en-IN"/>
        </w:rPr>
        <w:t>A</w:t>
      </w:r>
      <w:r w:rsidR="00190C1D" w:rsidRPr="00C23538">
        <w:rPr>
          <w:rFonts w:ascii="Arial" w:eastAsia="Calibri" w:hAnsi="Arial" w:cs="Arial"/>
        </w:rPr>
        <w:t>M), Last</w:t>
      </w:r>
      <w:r w:rsidR="00190C1D" w:rsidRPr="00C23538">
        <w:rPr>
          <w:rFonts w:ascii="Arial" w:hAnsi="Arial" w:cs="Arial"/>
        </w:rPr>
        <w:t xml:space="preserve"> d</w:t>
      </w:r>
      <w:r w:rsidR="00190C1D" w:rsidRPr="00C23538">
        <w:rPr>
          <w:rFonts w:ascii="Arial" w:eastAsia="Calibri" w:hAnsi="Arial" w:cs="Arial"/>
        </w:rPr>
        <w:t xml:space="preserve">ate &amp; time for </w:t>
      </w:r>
      <w:r w:rsidR="008F3C4E">
        <w:rPr>
          <w:rFonts w:ascii="Arial" w:eastAsia="Calibri" w:hAnsi="Arial" w:cs="Arial"/>
        </w:rPr>
        <w:t>submission of tender document 29</w:t>
      </w:r>
      <w:r w:rsidR="00190C1D" w:rsidRPr="00C23538">
        <w:rPr>
          <w:rFonts w:ascii="Arial" w:eastAsia="Calibri" w:hAnsi="Arial" w:cs="Arial"/>
        </w:rPr>
        <w:t>-1</w:t>
      </w:r>
      <w:r w:rsidR="008F3C4E">
        <w:rPr>
          <w:rFonts w:ascii="Arial" w:eastAsia="Calibri" w:hAnsi="Arial" w:cs="Arial"/>
        </w:rPr>
        <w:t>1</w:t>
      </w:r>
      <w:r w:rsidR="00190C1D" w:rsidRPr="00C23538">
        <w:rPr>
          <w:rFonts w:ascii="Arial" w:eastAsia="Calibri" w:hAnsi="Arial" w:cs="Arial"/>
        </w:rPr>
        <w:t>-2018 (11.00 AM), Date &amp; time for o</w:t>
      </w:r>
      <w:r w:rsidR="008F3C4E">
        <w:rPr>
          <w:rFonts w:ascii="Arial" w:eastAsia="Calibri" w:hAnsi="Arial" w:cs="Arial"/>
        </w:rPr>
        <w:t>pening of tenders 29</w:t>
      </w:r>
      <w:r w:rsidR="00190C1D" w:rsidRPr="00C23538">
        <w:rPr>
          <w:rFonts w:ascii="Arial" w:eastAsia="Calibri" w:hAnsi="Arial" w:cs="Arial"/>
        </w:rPr>
        <w:t>-1</w:t>
      </w:r>
      <w:r w:rsidR="008F3C4E">
        <w:rPr>
          <w:rFonts w:ascii="Arial" w:eastAsia="Calibri" w:hAnsi="Arial" w:cs="Arial"/>
        </w:rPr>
        <w:t>1</w:t>
      </w:r>
      <w:r w:rsidR="00190C1D" w:rsidRPr="00C23538">
        <w:rPr>
          <w:rFonts w:ascii="Arial" w:eastAsia="Calibri" w:hAnsi="Arial" w:cs="Arial"/>
        </w:rPr>
        <w:t>-2018 (11.30 AM)</w:t>
      </w:r>
      <w:r w:rsidR="008F3C4E">
        <w:rPr>
          <w:rFonts w:ascii="Arial" w:hAnsi="Arial" w:cs="Arial"/>
        </w:rPr>
        <w:t>.</w:t>
      </w:r>
    </w:p>
    <w:p w:rsidR="00190C1D" w:rsidRPr="00C23538" w:rsidRDefault="00190C1D" w:rsidP="00190C1D">
      <w:pPr>
        <w:pStyle w:val="ListParagraph"/>
        <w:spacing w:line="20" w:lineRule="atLeast"/>
        <w:ind w:left="0"/>
        <w:rPr>
          <w:rFonts w:ascii="Arial" w:eastAsia="Times New Roman" w:hAnsi="Arial" w:cs="Arial"/>
        </w:rPr>
      </w:pPr>
    </w:p>
    <w:p w:rsidR="00190C1D" w:rsidRPr="00C23538" w:rsidRDefault="00190C1D" w:rsidP="008F3C4E">
      <w:pPr>
        <w:spacing w:after="0"/>
        <w:jc w:val="both"/>
        <w:rPr>
          <w:rFonts w:ascii="Arial" w:eastAsia="Calibri" w:hAnsi="Arial" w:cs="Arial"/>
        </w:rPr>
      </w:pPr>
      <w:r w:rsidRPr="00C23538">
        <w:rPr>
          <w:rFonts w:ascii="Arial" w:hAnsi="Arial" w:cs="Arial"/>
        </w:rPr>
        <w:t>Note:</w:t>
      </w:r>
      <w:r w:rsidRPr="00C23538">
        <w:rPr>
          <w:rFonts w:ascii="Arial" w:hAnsi="Arial" w:cs="Arial"/>
        </w:rPr>
        <w:tab/>
        <w:t xml:space="preserve">It is informed that in case tender process is not completed due to any reason, no corrigendum will be </w:t>
      </w:r>
      <w:r w:rsidRPr="00C23538">
        <w:rPr>
          <w:rFonts w:ascii="Arial" w:hAnsi="Arial" w:cs="Arial"/>
        </w:rPr>
        <w:tab/>
        <w:t>published in newspapers. Detailed information can be obtained</w:t>
      </w:r>
      <w:r w:rsidR="008F3C4E">
        <w:rPr>
          <w:rFonts w:ascii="Arial" w:hAnsi="Arial" w:cs="Arial"/>
        </w:rPr>
        <w:t xml:space="preserve"> from official PSPCL web site, </w:t>
      </w:r>
      <w:r w:rsidRPr="00C23538">
        <w:rPr>
          <w:rFonts w:ascii="Arial" w:hAnsi="Arial" w:cs="Arial"/>
        </w:rPr>
        <w:t>www.pspcl.in</w:t>
      </w:r>
      <w:r w:rsidRPr="00C23538">
        <w:rPr>
          <w:rFonts w:ascii="Arial" w:eastAsia="Calibri" w:hAnsi="Arial" w:cs="Arial"/>
        </w:rPr>
        <w:t xml:space="preserve">                                            </w:t>
      </w:r>
    </w:p>
    <w:p w:rsidR="00190C1D" w:rsidRDefault="00190C1D" w:rsidP="008F3C4E">
      <w:pPr>
        <w:spacing w:after="0"/>
        <w:jc w:val="both"/>
        <w:rPr>
          <w:rFonts w:ascii="Arial" w:eastAsia="Calibri" w:hAnsi="Arial" w:cs="Arial"/>
          <w:sz w:val="24"/>
          <w:szCs w:val="24"/>
        </w:rPr>
      </w:pP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C23538">
        <w:rPr>
          <w:rFonts w:ascii="Arial" w:eastAsia="Calibri" w:hAnsi="Arial" w:cs="Arial"/>
        </w:rPr>
        <w:tab/>
      </w:r>
      <w:r w:rsidRPr="00190C1D">
        <w:rPr>
          <w:rFonts w:ascii="Arial" w:eastAsia="Calibri" w:hAnsi="Arial" w:cs="Arial"/>
          <w:sz w:val="24"/>
          <w:szCs w:val="24"/>
        </w:rPr>
        <w:tab/>
      </w:r>
    </w:p>
    <w:p w:rsidR="00C23538" w:rsidRDefault="00C23538" w:rsidP="00C23538">
      <w:pPr>
        <w:spacing w:after="0"/>
        <w:rPr>
          <w:rFonts w:ascii="Arial" w:eastAsia="Calibri" w:hAnsi="Arial" w:cs="Arial"/>
          <w:sz w:val="24"/>
          <w:szCs w:val="24"/>
        </w:rPr>
      </w:pPr>
    </w:p>
    <w:p w:rsidR="00C23538" w:rsidRDefault="00C23538" w:rsidP="00C23538">
      <w:pPr>
        <w:spacing w:after="0"/>
        <w:rPr>
          <w:rFonts w:ascii="Arial" w:eastAsia="Calibri" w:hAnsi="Arial" w:cs="Arial"/>
          <w:sz w:val="24"/>
          <w:szCs w:val="24"/>
        </w:rPr>
      </w:pPr>
    </w:p>
    <w:p w:rsidR="00C23538" w:rsidRPr="005F4B80" w:rsidRDefault="00C23538" w:rsidP="00C23538">
      <w:pPr>
        <w:spacing w:after="0"/>
        <w:rPr>
          <w:rFonts w:ascii="Arial" w:hAnsi="Arial" w:cs="Arial"/>
        </w:rPr>
      </w:pPr>
      <w:r>
        <w:rPr>
          <w:rFonts w:ascii="Arial" w:eastAsia="Calibri" w:hAnsi="Arial" w:cs="Arial"/>
          <w:sz w:val="24"/>
          <w:szCs w:val="24"/>
        </w:rPr>
        <w:tab/>
        <w:t xml:space="preserve">                                                                           </w:t>
      </w:r>
      <w:r w:rsidRPr="005F4B80">
        <w:rPr>
          <w:rFonts w:ascii="Arial" w:hAnsi="Arial" w:cs="Arial"/>
        </w:rPr>
        <w:t>Resident Engineer/Op. UBDC</w:t>
      </w:r>
    </w:p>
    <w:p w:rsidR="00C23538" w:rsidRPr="005F4B80" w:rsidRDefault="00C23538" w:rsidP="00C23538">
      <w:pPr>
        <w:spacing w:after="0"/>
        <w:rPr>
          <w:rFonts w:ascii="Arial" w:hAnsi="Arial" w:cs="Arial"/>
        </w:rPr>
      </w:pPr>
      <w:r w:rsidRPr="005F4B80">
        <w:rPr>
          <w:rFonts w:ascii="Arial" w:hAnsi="Arial" w:cs="Arial"/>
        </w:rPr>
        <w:t xml:space="preserve">                                                                       </w:t>
      </w:r>
      <w:r>
        <w:rPr>
          <w:rFonts w:ascii="Arial" w:hAnsi="Arial" w:cs="Arial"/>
        </w:rPr>
        <w:t xml:space="preserve">          </w:t>
      </w:r>
      <w:r w:rsidRPr="005F4B80">
        <w:rPr>
          <w:rFonts w:ascii="Arial" w:hAnsi="Arial" w:cs="Arial"/>
        </w:rPr>
        <w:t xml:space="preserve"> </w:t>
      </w:r>
      <w:r>
        <w:rPr>
          <w:rFonts w:ascii="Arial" w:hAnsi="Arial" w:cs="Arial"/>
        </w:rPr>
        <w:t xml:space="preserve">          </w:t>
      </w:r>
      <w:r w:rsidRPr="005F4B80">
        <w:rPr>
          <w:rFonts w:ascii="Arial" w:hAnsi="Arial" w:cs="Arial"/>
        </w:rPr>
        <w:t xml:space="preserve"> Punjab State Power Corporation Ltd.,       </w:t>
      </w:r>
    </w:p>
    <w:p w:rsidR="00C23538" w:rsidRPr="005F4B80" w:rsidRDefault="00C23538" w:rsidP="00C23538">
      <w:pPr>
        <w:spacing w:after="0"/>
        <w:rPr>
          <w:rFonts w:ascii="Arial" w:hAnsi="Arial" w:cs="Arial"/>
        </w:rPr>
      </w:pPr>
      <w:r>
        <w:rPr>
          <w:rFonts w:ascii="Arial" w:hAnsi="Arial" w:cs="Arial"/>
        </w:rPr>
        <w:t xml:space="preserve">                                                                                 </w:t>
      </w:r>
      <w:r>
        <w:rPr>
          <w:rFonts w:ascii="Arial" w:hAnsi="Arial" w:cs="Arial"/>
        </w:rPr>
        <w:t xml:space="preserve">          </w:t>
      </w:r>
      <w:r>
        <w:rPr>
          <w:rFonts w:ascii="Arial" w:hAnsi="Arial" w:cs="Arial"/>
        </w:rPr>
        <w:t xml:space="preserve">  </w:t>
      </w:r>
      <w:proofErr w:type="spellStart"/>
      <w:r w:rsidRPr="005F4B80">
        <w:rPr>
          <w:rFonts w:ascii="Arial" w:hAnsi="Arial" w:cs="Arial"/>
        </w:rPr>
        <w:t>Malikpur</w:t>
      </w:r>
      <w:proofErr w:type="spellEnd"/>
      <w:proofErr w:type="gramStart"/>
      <w:r w:rsidRPr="005F4B80">
        <w:rPr>
          <w:rFonts w:ascii="Arial" w:hAnsi="Arial" w:cs="Arial"/>
        </w:rPr>
        <w:t>.(</w:t>
      </w:r>
      <w:proofErr w:type="spellStart"/>
      <w:proofErr w:type="gramEnd"/>
      <w:r w:rsidRPr="005F4B80">
        <w:rPr>
          <w:rFonts w:ascii="Arial" w:hAnsi="Arial" w:cs="Arial"/>
        </w:rPr>
        <w:t>Pathankot</w:t>
      </w:r>
      <w:proofErr w:type="spellEnd"/>
      <w:r w:rsidRPr="005F4B80">
        <w:rPr>
          <w:rFonts w:ascii="Arial" w:hAnsi="Arial" w:cs="Arial"/>
        </w:rPr>
        <w:t>)</w:t>
      </w:r>
    </w:p>
    <w:p w:rsidR="00190C1D" w:rsidRPr="00190C1D" w:rsidRDefault="00C23538" w:rsidP="00190C1D">
      <w:pPr>
        <w:spacing w:after="0"/>
        <w:rPr>
          <w:rFonts w:ascii="Arial" w:eastAsia="Times New Roman" w:hAnsi="Arial" w:cs="Arial"/>
          <w:sz w:val="24"/>
          <w:szCs w:val="24"/>
        </w:rPr>
      </w:pPr>
      <w:r>
        <w:rPr>
          <w:rFonts w:ascii="Asees" w:hAnsi="Asees"/>
          <w:color w:val="000000"/>
          <w:sz w:val="28"/>
          <w:szCs w:val="28"/>
        </w:rPr>
        <w:t xml:space="preserve">                </w:t>
      </w:r>
      <w:r>
        <w:rPr>
          <w:rFonts w:ascii="Asees" w:hAnsi="Asees"/>
          <w:color w:val="000000"/>
          <w:sz w:val="28"/>
          <w:szCs w:val="28"/>
        </w:rPr>
        <w:t xml:space="preserve">         </w:t>
      </w:r>
      <w:r w:rsidR="00190C1D" w:rsidRPr="00190C1D">
        <w:rPr>
          <w:rFonts w:ascii="Arial" w:eastAsia="Calibri" w:hAnsi="Arial" w:cs="Arial"/>
          <w:sz w:val="24"/>
          <w:szCs w:val="24"/>
        </w:rPr>
        <w:tab/>
      </w:r>
      <w:r w:rsidR="00190C1D" w:rsidRPr="00190C1D">
        <w:rPr>
          <w:rFonts w:ascii="Arial" w:eastAsia="Calibri" w:hAnsi="Arial" w:cs="Arial"/>
          <w:sz w:val="24"/>
          <w:szCs w:val="24"/>
        </w:rPr>
        <w:tab/>
      </w:r>
      <w:r w:rsidR="00190C1D" w:rsidRPr="00190C1D">
        <w:rPr>
          <w:rFonts w:ascii="Arial" w:eastAsia="Calibri" w:hAnsi="Arial" w:cs="Arial"/>
          <w:sz w:val="24"/>
          <w:szCs w:val="24"/>
        </w:rPr>
        <w:tab/>
      </w:r>
      <w:r w:rsidR="00190C1D" w:rsidRPr="00190C1D">
        <w:rPr>
          <w:rFonts w:ascii="Arial" w:eastAsia="Calibri" w:hAnsi="Arial" w:cs="Arial"/>
          <w:sz w:val="24"/>
          <w:szCs w:val="24"/>
        </w:rPr>
        <w:tab/>
      </w:r>
      <w:r w:rsidR="00190C1D" w:rsidRPr="00190C1D">
        <w:rPr>
          <w:rFonts w:ascii="Arial" w:eastAsia="Calibri" w:hAnsi="Arial" w:cs="Arial"/>
          <w:sz w:val="24"/>
          <w:szCs w:val="24"/>
        </w:rPr>
        <w:tab/>
        <w:t>Mob: No. 96461-19</w:t>
      </w:r>
      <w:r>
        <w:rPr>
          <w:rFonts w:ascii="Arial" w:eastAsia="Calibri" w:hAnsi="Arial" w:cs="Arial"/>
          <w:sz w:val="24"/>
          <w:szCs w:val="24"/>
        </w:rPr>
        <w:t>091</w:t>
      </w:r>
      <w:r w:rsidR="00190C1D" w:rsidRPr="00190C1D">
        <w:rPr>
          <w:rFonts w:ascii="Arial" w:eastAsia="Calibri" w:hAnsi="Arial" w:cs="Arial"/>
          <w:sz w:val="24"/>
          <w:szCs w:val="24"/>
        </w:rPr>
        <w:t xml:space="preserve">                                                                         </w:t>
      </w: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Pr="00190C1D" w:rsidRDefault="00190C1D" w:rsidP="00DA1928">
      <w:pPr>
        <w:spacing w:after="0"/>
        <w:rPr>
          <w:rFonts w:ascii="Arial" w:hAnsi="Arial" w:cs="Arial"/>
          <w:sz w:val="24"/>
          <w:szCs w:val="24"/>
        </w:rPr>
      </w:pPr>
    </w:p>
    <w:p w:rsidR="00190C1D" w:rsidRDefault="00190C1D" w:rsidP="00DA1928">
      <w:pPr>
        <w:spacing w:after="0"/>
        <w:rPr>
          <w:rFonts w:ascii="Arial" w:hAnsi="Arial" w:cs="Arial"/>
        </w:rPr>
      </w:pPr>
    </w:p>
    <w:p w:rsidR="00190C1D" w:rsidRDefault="00190C1D" w:rsidP="00DA1928">
      <w:pPr>
        <w:spacing w:after="0"/>
        <w:rPr>
          <w:rFonts w:ascii="Arial" w:hAnsi="Arial" w:cs="Arial"/>
        </w:rPr>
      </w:pPr>
    </w:p>
    <w:p w:rsidR="00190C1D" w:rsidRDefault="00190C1D" w:rsidP="00DA1928">
      <w:pPr>
        <w:spacing w:after="0"/>
        <w:rPr>
          <w:rFonts w:ascii="Arial" w:hAnsi="Arial" w:cs="Arial"/>
        </w:rPr>
      </w:pPr>
    </w:p>
    <w:p w:rsidR="00117CB2" w:rsidRPr="00B41CBC" w:rsidRDefault="00C23538" w:rsidP="000B73FF">
      <w:pPr>
        <w:tabs>
          <w:tab w:val="left" w:pos="1800"/>
        </w:tabs>
        <w:spacing w:after="0" w:line="240" w:lineRule="auto"/>
        <w:jc w:val="both"/>
        <w:rPr>
          <w:rFonts w:ascii="Asees" w:hAnsi="Asees"/>
          <w:b/>
          <w:sz w:val="20"/>
          <w:szCs w:val="20"/>
        </w:rPr>
      </w:pPr>
      <w:r>
        <w:rPr>
          <w:rFonts w:ascii="Asees" w:hAnsi="Asees"/>
          <w:color w:val="000000"/>
          <w:sz w:val="28"/>
          <w:szCs w:val="28"/>
        </w:rPr>
        <w:lastRenderedPageBreak/>
        <w:t xml:space="preserve">    </w:t>
      </w:r>
      <w:r w:rsidR="000B73FF">
        <w:rPr>
          <w:rFonts w:ascii="Asees" w:hAnsi="Asees"/>
          <w:color w:val="000000"/>
          <w:sz w:val="28"/>
          <w:szCs w:val="28"/>
        </w:rPr>
        <w:t xml:space="preserve">  </w:t>
      </w:r>
      <w:r w:rsidR="000751FF">
        <w:rPr>
          <w:rFonts w:ascii="Asees" w:hAnsi="Asees"/>
          <w:color w:val="000000"/>
          <w:sz w:val="28"/>
          <w:szCs w:val="28"/>
        </w:rPr>
        <w:t xml:space="preserve"> </w:t>
      </w:r>
      <w:r w:rsidR="00117CB2">
        <w:rPr>
          <w:noProof/>
          <w:sz w:val="20"/>
          <w:szCs w:val="20"/>
        </w:rPr>
        <w:drawing>
          <wp:inline distT="0" distB="0" distL="0" distR="0" wp14:anchorId="65B6FA52" wp14:editId="37AE176C">
            <wp:extent cx="476250" cy="28575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285750"/>
                    </a:xfrm>
                    <a:prstGeom prst="rect">
                      <a:avLst/>
                    </a:prstGeom>
                    <a:noFill/>
                    <a:ln>
                      <a:noFill/>
                    </a:ln>
                  </pic:spPr>
                </pic:pic>
              </a:graphicData>
            </a:graphic>
          </wp:inline>
        </w:drawing>
      </w:r>
      <w:r w:rsidR="00117CB2" w:rsidRPr="00B41CBC">
        <w:rPr>
          <w:sz w:val="20"/>
          <w:szCs w:val="20"/>
        </w:rPr>
        <w:t xml:space="preserve">   </w:t>
      </w:r>
      <w:r w:rsidR="00117CB2" w:rsidRPr="00B41CBC">
        <w:rPr>
          <w:i/>
          <w:sz w:val="20"/>
          <w:szCs w:val="20"/>
        </w:rPr>
        <w:t xml:space="preserve"> </w:t>
      </w:r>
      <w:r w:rsidR="00117CB2" w:rsidRPr="00B41CBC">
        <w:rPr>
          <w:sz w:val="20"/>
          <w:szCs w:val="20"/>
        </w:rPr>
        <w:t xml:space="preserve"> </w:t>
      </w:r>
      <w:r w:rsidR="000B73FF">
        <w:rPr>
          <w:sz w:val="20"/>
          <w:szCs w:val="20"/>
        </w:rPr>
        <w:t xml:space="preserve">                                </w:t>
      </w:r>
      <w:proofErr w:type="spellStart"/>
      <w:proofErr w:type="gramStart"/>
      <w:r w:rsidR="00117CB2" w:rsidRPr="00B41CBC">
        <w:rPr>
          <w:rFonts w:ascii="Asees" w:hAnsi="Asees"/>
          <w:b/>
          <w:sz w:val="20"/>
          <w:szCs w:val="20"/>
        </w:rPr>
        <w:t>gzikp</w:t>
      </w:r>
      <w:proofErr w:type="spellEnd"/>
      <w:proofErr w:type="gramEnd"/>
      <w:r w:rsidR="00117CB2" w:rsidRPr="00B41CBC">
        <w:rPr>
          <w:rFonts w:ascii="Asees" w:hAnsi="Asees"/>
          <w:b/>
          <w:sz w:val="20"/>
          <w:szCs w:val="20"/>
        </w:rPr>
        <w:t xml:space="preserve"> ;N/N </w:t>
      </w:r>
      <w:proofErr w:type="spellStart"/>
      <w:r w:rsidR="00117CB2" w:rsidRPr="00B41CBC">
        <w:rPr>
          <w:rFonts w:ascii="Asees" w:hAnsi="Asees"/>
          <w:b/>
          <w:sz w:val="20"/>
          <w:szCs w:val="20"/>
        </w:rPr>
        <w:t>gkto</w:t>
      </w:r>
      <w:proofErr w:type="spellEnd"/>
      <w:r w:rsidR="00117CB2" w:rsidRPr="00B41CBC">
        <w:rPr>
          <w:rFonts w:ascii="Asees" w:hAnsi="Asees"/>
          <w:b/>
          <w:sz w:val="20"/>
          <w:szCs w:val="20"/>
        </w:rPr>
        <w:t xml:space="preserve"> </w:t>
      </w:r>
      <w:proofErr w:type="spellStart"/>
      <w:r w:rsidR="00117CB2" w:rsidRPr="00B41CBC">
        <w:rPr>
          <w:rFonts w:ascii="Asees" w:hAnsi="Asees"/>
          <w:b/>
          <w:sz w:val="20"/>
          <w:szCs w:val="20"/>
        </w:rPr>
        <w:t>ekog'o</w:t>
      </w:r>
      <w:proofErr w:type="spellEnd"/>
      <w:r w:rsidR="00117CB2" w:rsidRPr="00B41CBC">
        <w:rPr>
          <w:rFonts w:ascii="Asees" w:hAnsi="Asees"/>
          <w:b/>
          <w:sz w:val="20"/>
          <w:szCs w:val="20"/>
        </w:rPr>
        <w:t xml:space="preserve">/PB </w:t>
      </w:r>
      <w:proofErr w:type="spellStart"/>
      <w:r w:rsidR="00117CB2" w:rsidRPr="00B41CBC">
        <w:rPr>
          <w:rFonts w:ascii="Asees" w:hAnsi="Asees"/>
          <w:b/>
          <w:sz w:val="20"/>
          <w:szCs w:val="20"/>
        </w:rPr>
        <w:t>fbfwNv</w:t>
      </w:r>
      <w:proofErr w:type="spellEnd"/>
    </w:p>
    <w:p w:rsidR="00117CB2" w:rsidRPr="00B41CBC" w:rsidRDefault="00117CB2" w:rsidP="000B73FF">
      <w:pPr>
        <w:spacing w:after="0" w:line="240" w:lineRule="auto"/>
        <w:jc w:val="center"/>
        <w:rPr>
          <w:sz w:val="20"/>
          <w:szCs w:val="20"/>
        </w:rPr>
      </w:pPr>
      <w:proofErr w:type="gramStart"/>
      <w:r w:rsidRPr="00B41CBC">
        <w:rPr>
          <w:sz w:val="20"/>
          <w:szCs w:val="20"/>
        </w:rPr>
        <w:t xml:space="preserve">( </w:t>
      </w:r>
      <w:proofErr w:type="spellStart"/>
      <w:r>
        <w:rPr>
          <w:rFonts w:ascii="Asees" w:hAnsi="Asees"/>
          <w:sz w:val="20"/>
          <w:szCs w:val="20"/>
        </w:rPr>
        <w:t>ofi</w:t>
      </w:r>
      <w:proofErr w:type="gramEnd"/>
      <w:r>
        <w:rPr>
          <w:rFonts w:ascii="Asees" w:hAnsi="Asees"/>
          <w:sz w:val="20"/>
          <w:szCs w:val="20"/>
        </w:rPr>
        <w:t>;Nov</w:t>
      </w:r>
      <w:proofErr w:type="spellEnd"/>
      <w:r>
        <w:rPr>
          <w:rFonts w:ascii="Asees" w:hAnsi="Asees"/>
          <w:sz w:val="20"/>
          <w:szCs w:val="20"/>
        </w:rPr>
        <w:t xml:space="preserve"> </w:t>
      </w:r>
      <w:proofErr w:type="spellStart"/>
      <w:r>
        <w:rPr>
          <w:rFonts w:ascii="Asees" w:hAnsi="Asees"/>
          <w:sz w:val="20"/>
          <w:szCs w:val="20"/>
        </w:rPr>
        <w:t>dcsoL</w:t>
      </w:r>
      <w:proofErr w:type="spellEnd"/>
      <w:r>
        <w:rPr>
          <w:rFonts w:ascii="Asees" w:hAnsi="Asees"/>
          <w:sz w:val="20"/>
          <w:szCs w:val="20"/>
        </w:rPr>
        <w:t xml:space="preserve"> </w:t>
      </w:r>
      <w:proofErr w:type="spellStart"/>
      <w:r>
        <w:rPr>
          <w:rFonts w:ascii="Asees" w:hAnsi="Asees"/>
          <w:sz w:val="20"/>
          <w:szCs w:val="20"/>
        </w:rPr>
        <w:t>ghHn</w:t>
      </w:r>
      <w:proofErr w:type="spellEnd"/>
      <w:r>
        <w:rPr>
          <w:rFonts w:ascii="Asees" w:hAnsi="Asees"/>
          <w:sz w:val="20"/>
          <w:szCs w:val="20"/>
        </w:rPr>
        <w:t>?;</w:t>
      </w:r>
      <w:proofErr w:type="spellStart"/>
      <w:r>
        <w:rPr>
          <w:rFonts w:ascii="Asees" w:hAnsi="Asees"/>
          <w:sz w:val="20"/>
          <w:szCs w:val="20"/>
        </w:rPr>
        <w:t>HJhHphH</w:t>
      </w:r>
      <w:proofErr w:type="spellEnd"/>
      <w:r>
        <w:rPr>
          <w:rFonts w:ascii="Asees" w:hAnsi="Asees"/>
          <w:sz w:val="20"/>
          <w:szCs w:val="20"/>
        </w:rPr>
        <w:t xml:space="preserve"> </w:t>
      </w:r>
      <w:proofErr w:type="spellStart"/>
      <w:r>
        <w:rPr>
          <w:rFonts w:ascii="Asees" w:hAnsi="Asees"/>
          <w:sz w:val="20"/>
          <w:szCs w:val="20"/>
        </w:rPr>
        <w:t>j?v</w:t>
      </w:r>
      <w:proofErr w:type="spellEnd"/>
      <w:r>
        <w:rPr>
          <w:rFonts w:ascii="Asees" w:hAnsi="Asees"/>
          <w:sz w:val="20"/>
          <w:szCs w:val="20"/>
        </w:rPr>
        <w:t xml:space="preserve"> </w:t>
      </w:r>
      <w:proofErr w:type="spellStart"/>
      <w:r>
        <w:rPr>
          <w:rFonts w:ascii="Asees" w:hAnsi="Asees"/>
          <w:sz w:val="20"/>
          <w:szCs w:val="20"/>
        </w:rPr>
        <w:t>nkfc</w:t>
      </w:r>
      <w:proofErr w:type="spellEnd"/>
      <w:r>
        <w:rPr>
          <w:rFonts w:ascii="Asees" w:hAnsi="Asees"/>
          <w:sz w:val="20"/>
          <w:szCs w:val="20"/>
        </w:rPr>
        <w:t xml:space="preserve">;, dh </w:t>
      </w:r>
      <w:proofErr w:type="spellStart"/>
      <w:r>
        <w:rPr>
          <w:rFonts w:ascii="Asees" w:hAnsi="Asees"/>
          <w:sz w:val="20"/>
          <w:szCs w:val="20"/>
        </w:rPr>
        <w:t>wkb</w:t>
      </w:r>
      <w:proofErr w:type="spellEnd"/>
      <w:r>
        <w:rPr>
          <w:rFonts w:ascii="Asees" w:hAnsi="Asees"/>
          <w:sz w:val="20"/>
          <w:szCs w:val="20"/>
        </w:rPr>
        <w:t xml:space="preserve"> </w:t>
      </w:r>
      <w:proofErr w:type="spellStart"/>
      <w:r>
        <w:rPr>
          <w:rFonts w:ascii="Asees" w:hAnsi="Asees"/>
          <w:sz w:val="20"/>
          <w:szCs w:val="20"/>
        </w:rPr>
        <w:t>gfNnkbk</w:t>
      </w:r>
      <w:proofErr w:type="spellEnd"/>
      <w:r>
        <w:rPr>
          <w:rFonts w:ascii="Asees" w:hAnsi="Asees"/>
          <w:sz w:val="20"/>
          <w:szCs w:val="20"/>
        </w:rPr>
        <w:t xml:space="preserve"> ^ 147001)</w:t>
      </w:r>
    </w:p>
    <w:p w:rsidR="00117CB2" w:rsidRPr="00B41CBC" w:rsidRDefault="00117CB2" w:rsidP="000B73FF">
      <w:pPr>
        <w:spacing w:after="0"/>
        <w:ind w:hanging="11"/>
        <w:jc w:val="center"/>
        <w:rPr>
          <w:rFonts w:ascii="Asees" w:hAnsi="Asees"/>
          <w:sz w:val="20"/>
          <w:szCs w:val="20"/>
        </w:rPr>
      </w:pPr>
      <w:proofErr w:type="spellStart"/>
      <w:proofErr w:type="gramStart"/>
      <w:r>
        <w:rPr>
          <w:rFonts w:ascii="Asees" w:hAnsi="Asees"/>
          <w:sz w:val="20"/>
          <w:szCs w:val="20"/>
        </w:rPr>
        <w:t>ekog'o</w:t>
      </w:r>
      <w:proofErr w:type="spellEnd"/>
      <w:r>
        <w:rPr>
          <w:rFonts w:ascii="Asees" w:hAnsi="Asees"/>
          <w:sz w:val="20"/>
          <w:szCs w:val="20"/>
        </w:rPr>
        <w:t>/N</w:t>
      </w:r>
      <w:proofErr w:type="gramEnd"/>
      <w:r>
        <w:rPr>
          <w:rFonts w:ascii="Asees" w:hAnsi="Asees"/>
          <w:sz w:val="20"/>
          <w:szCs w:val="20"/>
        </w:rPr>
        <w:t xml:space="preserve"> </w:t>
      </w:r>
      <w:proofErr w:type="spellStart"/>
      <w:r>
        <w:rPr>
          <w:rFonts w:ascii="Asees" w:hAnsi="Asees"/>
          <w:sz w:val="20"/>
          <w:szCs w:val="20"/>
        </w:rPr>
        <w:t>nkJhv?ANNh</w:t>
      </w:r>
      <w:proofErr w:type="spellEnd"/>
      <w:r>
        <w:rPr>
          <w:rFonts w:ascii="Asees" w:hAnsi="Asees"/>
          <w:sz w:val="20"/>
          <w:szCs w:val="20"/>
        </w:rPr>
        <w:t xml:space="preserve"> </w:t>
      </w:r>
      <w:proofErr w:type="spellStart"/>
      <w:r>
        <w:rPr>
          <w:rFonts w:ascii="Asees" w:hAnsi="Asees"/>
          <w:sz w:val="20"/>
          <w:szCs w:val="20"/>
        </w:rPr>
        <w:t>BzL</w:t>
      </w:r>
      <w:proofErr w:type="spellEnd"/>
      <w:r>
        <w:rPr>
          <w:rFonts w:ascii="Asees" w:hAnsi="Asees"/>
          <w:sz w:val="20"/>
          <w:szCs w:val="20"/>
        </w:rPr>
        <w:t xml:space="preserve"> </w:t>
      </w:r>
      <w:r w:rsidRPr="00B41CBC">
        <w:rPr>
          <w:sz w:val="20"/>
          <w:szCs w:val="20"/>
        </w:rPr>
        <w:t>U</w:t>
      </w:r>
      <w:r w:rsidR="005C72D5">
        <w:rPr>
          <w:sz w:val="20"/>
          <w:szCs w:val="20"/>
        </w:rPr>
        <w:t xml:space="preserve"> </w:t>
      </w:r>
      <w:r w:rsidRPr="00B41CBC">
        <w:rPr>
          <w:sz w:val="20"/>
          <w:szCs w:val="20"/>
        </w:rPr>
        <w:t>40109PB2010SGC033813</w:t>
      </w:r>
    </w:p>
    <w:p w:rsidR="00117CB2" w:rsidRPr="005C72D5" w:rsidRDefault="00117CB2" w:rsidP="005C72D5">
      <w:pPr>
        <w:spacing w:after="0"/>
        <w:ind w:hanging="11"/>
        <w:jc w:val="center"/>
        <w:rPr>
          <w:rFonts w:ascii="Asees" w:hAnsi="Asees"/>
        </w:rPr>
      </w:pPr>
      <w:r w:rsidRPr="005C72D5">
        <w:rPr>
          <w:rFonts w:ascii="Asees" w:hAnsi="Asees"/>
          <w:b/>
        </w:rPr>
        <w:t>(</w:t>
      </w:r>
      <w:proofErr w:type="spellStart"/>
      <w:proofErr w:type="gramStart"/>
      <w:r w:rsidRPr="005C72D5">
        <w:rPr>
          <w:rFonts w:ascii="Asees" w:hAnsi="Asees"/>
          <w:b/>
        </w:rPr>
        <w:t>t?</w:t>
      </w:r>
      <w:proofErr w:type="gramEnd"/>
      <w:r w:rsidRPr="005C72D5">
        <w:rPr>
          <w:rFonts w:ascii="Asees" w:hAnsi="Asees"/>
          <w:b/>
        </w:rPr>
        <w:t>p;kJhN</w:t>
      </w:r>
      <w:proofErr w:type="spellEnd"/>
      <w:r w:rsidRPr="005C72D5">
        <w:rPr>
          <w:rFonts w:ascii="Asees" w:hAnsi="Asees"/>
          <w:b/>
        </w:rPr>
        <w:t xml:space="preserve"> </w:t>
      </w:r>
      <w:r w:rsidRPr="005C72D5">
        <w:rPr>
          <w:b/>
        </w:rPr>
        <w:t>www.</w:t>
      </w:r>
      <w:r w:rsidRPr="005C72D5">
        <w:rPr>
          <w:b/>
          <w:bCs/>
        </w:rPr>
        <w:t>pspcl.in</w:t>
      </w:r>
      <w:r w:rsidRPr="005C72D5">
        <w:t>)</w:t>
      </w:r>
    </w:p>
    <w:p w:rsidR="00117CB2" w:rsidRDefault="00117CB2" w:rsidP="005C72D5">
      <w:pPr>
        <w:spacing w:after="0"/>
        <w:jc w:val="center"/>
        <w:rPr>
          <w:rFonts w:ascii="Asees" w:hAnsi="Asees"/>
        </w:rPr>
      </w:pPr>
      <w:proofErr w:type="spellStart"/>
      <w:proofErr w:type="gramStart"/>
      <w:r w:rsidRPr="005C72D5">
        <w:rPr>
          <w:rFonts w:ascii="Asees" w:hAnsi="Asees"/>
        </w:rPr>
        <w:t>N?Avo</w:t>
      </w:r>
      <w:proofErr w:type="spellEnd"/>
      <w:proofErr w:type="gramEnd"/>
      <w:r w:rsidRPr="005C72D5">
        <w:rPr>
          <w:rFonts w:ascii="Asees" w:hAnsi="Asees"/>
        </w:rPr>
        <w:t xml:space="preserve"> </w:t>
      </w:r>
      <w:proofErr w:type="spellStart"/>
      <w:r w:rsidRPr="005C72D5">
        <w:rPr>
          <w:rFonts w:ascii="Asees" w:hAnsi="Asees"/>
        </w:rPr>
        <w:t>fJzBe</w:t>
      </w:r>
      <w:proofErr w:type="spellEnd"/>
      <w:r w:rsidRPr="005C72D5">
        <w:rPr>
          <w:rFonts w:ascii="Asees" w:hAnsi="Asees"/>
        </w:rPr>
        <w:t>[</w:t>
      </w:r>
      <w:proofErr w:type="spellStart"/>
      <w:r w:rsidRPr="005C72D5">
        <w:rPr>
          <w:rFonts w:ascii="Asees" w:hAnsi="Asees"/>
        </w:rPr>
        <w:t>nkoh</w:t>
      </w:r>
      <w:proofErr w:type="spellEnd"/>
      <w:r w:rsidRPr="005C72D5">
        <w:rPr>
          <w:rFonts w:ascii="Asees" w:hAnsi="Asees"/>
        </w:rPr>
        <w:t xml:space="preserve"> </w:t>
      </w:r>
      <w:proofErr w:type="spellStart"/>
      <w:r w:rsidRPr="005C72D5">
        <w:rPr>
          <w:rFonts w:ascii="Asees" w:hAnsi="Asees"/>
        </w:rPr>
        <w:t>BzL</w:t>
      </w:r>
      <w:proofErr w:type="spellEnd"/>
      <w:r w:rsidRPr="005C72D5">
        <w:rPr>
          <w:rFonts w:ascii="Asees" w:hAnsi="Asees"/>
        </w:rPr>
        <w:t xml:space="preserve"> 1</w:t>
      </w:r>
      <w:r w:rsidR="005C72D5" w:rsidRPr="005C72D5">
        <w:rPr>
          <w:rFonts w:ascii="Asees" w:hAnsi="Asees"/>
        </w:rPr>
        <w:t>7</w:t>
      </w:r>
      <w:r w:rsidR="005C72D5">
        <w:rPr>
          <w:rFonts w:ascii="Asees" w:hAnsi="Asees"/>
        </w:rPr>
        <w:t>$nkoHJhH$Ug</w:t>
      </w:r>
      <w:r w:rsidRPr="005C72D5">
        <w:rPr>
          <w:rFonts w:ascii="Asees" w:hAnsi="Asees"/>
        </w:rPr>
        <w:t>$$:{phvh;h$2018^19</w:t>
      </w:r>
    </w:p>
    <w:p w:rsidR="005C72D5" w:rsidRPr="005C72D5" w:rsidRDefault="005C72D5" w:rsidP="005C72D5">
      <w:pPr>
        <w:spacing w:after="0"/>
        <w:jc w:val="center"/>
        <w:rPr>
          <w:rFonts w:ascii="Asees" w:hAnsi="Asees"/>
        </w:rPr>
      </w:pPr>
      <w:bookmarkStart w:id="0" w:name="_GoBack"/>
      <w:bookmarkEnd w:id="0"/>
    </w:p>
    <w:p w:rsidR="005603AB" w:rsidRDefault="00117CB2" w:rsidP="005603AB">
      <w:pPr>
        <w:spacing w:after="0"/>
        <w:ind w:left="1800" w:hanging="1800"/>
        <w:jc w:val="both"/>
        <w:rPr>
          <w:rFonts w:ascii="Asees" w:hAnsi="Asees"/>
          <w:color w:val="000000"/>
        </w:rPr>
      </w:pPr>
      <w:proofErr w:type="spellStart"/>
      <w:proofErr w:type="gramStart"/>
      <w:r w:rsidRPr="00C23538">
        <w:rPr>
          <w:rFonts w:ascii="Asees" w:hAnsi="Asees"/>
          <w:b/>
        </w:rPr>
        <w:t>ezw</w:t>
      </w:r>
      <w:proofErr w:type="spellEnd"/>
      <w:proofErr w:type="gramEnd"/>
      <w:r w:rsidRPr="00C23538">
        <w:rPr>
          <w:rFonts w:ascii="Asees" w:hAnsi="Asees"/>
          <w:b/>
        </w:rPr>
        <w:t xml:space="preserve"> </w:t>
      </w:r>
      <w:proofErr w:type="spellStart"/>
      <w:r w:rsidRPr="00C23538">
        <w:rPr>
          <w:rFonts w:ascii="Asees" w:hAnsi="Asees"/>
          <w:b/>
        </w:rPr>
        <w:t>dk</w:t>
      </w:r>
      <w:proofErr w:type="spellEnd"/>
      <w:r w:rsidRPr="00C23538">
        <w:rPr>
          <w:rFonts w:ascii="Asees" w:hAnsi="Asees"/>
          <w:b/>
        </w:rPr>
        <w:t xml:space="preserve"> BKL</w:t>
      </w:r>
      <w:r w:rsidRPr="005C72D5">
        <w:rPr>
          <w:rFonts w:ascii="Asees" w:hAnsi="Asees"/>
        </w:rPr>
        <w:t xml:space="preserve"> </w:t>
      </w:r>
      <w:r w:rsidR="005603AB">
        <w:rPr>
          <w:rFonts w:ascii="Asees" w:hAnsi="Asees"/>
        </w:rPr>
        <w:tab/>
      </w:r>
      <w:r w:rsidRPr="005C72D5">
        <w:rPr>
          <w:rFonts w:ascii="Asees" w:hAnsi="Asees"/>
        </w:rPr>
        <w:t xml:space="preserve"> </w:t>
      </w:r>
      <w:r w:rsidR="00C23538">
        <w:rPr>
          <w:rFonts w:ascii="Asees" w:hAnsi="Asees"/>
        </w:rPr>
        <w:tab/>
      </w:r>
      <w:proofErr w:type="spellStart"/>
      <w:r w:rsidR="005603AB" w:rsidRPr="00875204">
        <w:rPr>
          <w:rFonts w:ascii="Asees" w:hAnsi="Asees"/>
          <w:color w:val="000000"/>
        </w:rPr>
        <w:t>ohp?pfNzr</w:t>
      </w:r>
      <w:proofErr w:type="spellEnd"/>
      <w:r w:rsidR="005603AB" w:rsidRPr="00875204">
        <w:rPr>
          <w:rFonts w:ascii="Asees" w:hAnsi="Asees"/>
          <w:color w:val="000000"/>
        </w:rPr>
        <w:t xml:space="preserve">  </w:t>
      </w:r>
      <w:proofErr w:type="spellStart"/>
      <w:r w:rsidR="005603AB" w:rsidRPr="00875204">
        <w:rPr>
          <w:rFonts w:ascii="Asees" w:hAnsi="Asees"/>
          <w:color w:val="000000"/>
        </w:rPr>
        <w:t>nkc</w:t>
      </w:r>
      <w:proofErr w:type="spellEnd"/>
      <w:r w:rsidR="005603AB" w:rsidRPr="00875204">
        <w:rPr>
          <w:rFonts w:ascii="Asees" w:hAnsi="Asees"/>
          <w:color w:val="000000"/>
        </w:rPr>
        <w:t xml:space="preserve"> </w:t>
      </w:r>
      <w:r w:rsidR="005603AB">
        <w:rPr>
          <w:rFonts w:ascii="Asees" w:hAnsi="Asees"/>
          <w:color w:val="000000"/>
        </w:rPr>
        <w:t xml:space="preserve">1 </w:t>
      </w:r>
      <w:proofErr w:type="spellStart"/>
      <w:r w:rsidR="005603AB">
        <w:rPr>
          <w:rFonts w:ascii="Asees" w:hAnsi="Asees"/>
          <w:color w:val="000000"/>
        </w:rPr>
        <w:t>BzL</w:t>
      </w:r>
      <w:proofErr w:type="spellEnd"/>
      <w:r w:rsidR="005603AB">
        <w:rPr>
          <w:rFonts w:ascii="Asees" w:hAnsi="Asees"/>
          <w:color w:val="000000"/>
        </w:rPr>
        <w:t xml:space="preserve"> </w:t>
      </w:r>
      <w:proofErr w:type="spellStart"/>
      <w:r w:rsidR="005603AB">
        <w:rPr>
          <w:rFonts w:ascii="Asees" w:hAnsi="Asees"/>
          <w:color w:val="000000"/>
        </w:rPr>
        <w:t>NopkJhB</w:t>
      </w:r>
      <w:proofErr w:type="spellEnd"/>
      <w:r w:rsidR="005603AB">
        <w:rPr>
          <w:rFonts w:ascii="Asees" w:hAnsi="Asees"/>
          <w:color w:val="000000"/>
        </w:rPr>
        <w:t xml:space="preserve"> </w:t>
      </w:r>
      <w:proofErr w:type="spellStart"/>
      <w:r w:rsidR="005603AB">
        <w:rPr>
          <w:rFonts w:ascii="Asees" w:hAnsi="Asees"/>
          <w:color w:val="000000"/>
        </w:rPr>
        <w:t>rk</w:t>
      </w:r>
      <w:r w:rsidR="005603AB" w:rsidRPr="00875204">
        <w:rPr>
          <w:rFonts w:ascii="Asees" w:hAnsi="Asees"/>
          <w:color w:val="000000"/>
        </w:rPr>
        <w:t>J</w:t>
      </w:r>
      <w:r w:rsidR="005603AB">
        <w:rPr>
          <w:rFonts w:ascii="Asees" w:hAnsi="Asees"/>
          <w:color w:val="000000"/>
        </w:rPr>
        <w:t>h</w:t>
      </w:r>
      <w:r w:rsidR="005603AB" w:rsidRPr="00875204">
        <w:rPr>
          <w:rFonts w:ascii="Asees" w:hAnsi="Asees"/>
          <w:color w:val="000000"/>
        </w:rPr>
        <w:t>v</w:t>
      </w:r>
      <w:proofErr w:type="spellEnd"/>
      <w:r w:rsidR="005603AB" w:rsidRPr="00875204">
        <w:rPr>
          <w:rFonts w:ascii="Asees" w:hAnsi="Asees"/>
          <w:color w:val="000000"/>
        </w:rPr>
        <w:t xml:space="preserve"> </w:t>
      </w:r>
      <w:r w:rsidR="005603AB">
        <w:rPr>
          <w:rFonts w:ascii="Asees" w:hAnsi="Asees"/>
          <w:color w:val="000000"/>
        </w:rPr>
        <w:t>p/</w:t>
      </w:r>
      <w:proofErr w:type="spellStart"/>
      <w:r w:rsidR="005603AB">
        <w:rPr>
          <w:rFonts w:ascii="Asees" w:hAnsi="Asees"/>
          <w:color w:val="000000"/>
        </w:rPr>
        <w:t>fozr</w:t>
      </w:r>
      <w:proofErr w:type="spellEnd"/>
      <w:r w:rsidR="005603AB">
        <w:rPr>
          <w:rFonts w:ascii="Asees" w:hAnsi="Asees"/>
          <w:color w:val="000000"/>
        </w:rPr>
        <w:t xml:space="preserve"> ;?b </w:t>
      </w:r>
      <w:proofErr w:type="spellStart"/>
      <w:r w:rsidR="005603AB">
        <w:rPr>
          <w:rFonts w:ascii="Asees" w:hAnsi="Asees"/>
          <w:color w:val="000000"/>
        </w:rPr>
        <w:t>nkc</w:t>
      </w:r>
      <w:proofErr w:type="spellEnd"/>
      <w:r w:rsidR="005603AB">
        <w:rPr>
          <w:rFonts w:ascii="Asees" w:hAnsi="Asees"/>
          <w:color w:val="000000"/>
        </w:rPr>
        <w:t xml:space="preserve"> 15 </w:t>
      </w:r>
      <w:proofErr w:type="spellStart"/>
      <w:r w:rsidR="005603AB">
        <w:rPr>
          <w:rFonts w:ascii="Asees" w:hAnsi="Asees"/>
          <w:color w:val="000000"/>
        </w:rPr>
        <w:t>w?rktkN</w:t>
      </w:r>
      <w:proofErr w:type="spellEnd"/>
      <w:r w:rsidR="005603AB">
        <w:rPr>
          <w:rFonts w:ascii="Asees" w:hAnsi="Asees"/>
          <w:color w:val="000000"/>
        </w:rPr>
        <w:t xml:space="preserve"> </w:t>
      </w:r>
      <w:proofErr w:type="spellStart"/>
      <w:r w:rsidR="005603AB">
        <w:rPr>
          <w:rFonts w:ascii="Asees" w:hAnsi="Asees"/>
          <w:color w:val="000000"/>
        </w:rPr>
        <w:t>w;ahB</w:t>
      </w:r>
      <w:proofErr w:type="spellEnd"/>
      <w:r w:rsidR="005603AB">
        <w:rPr>
          <w:rFonts w:ascii="Asees" w:hAnsi="Asees"/>
          <w:color w:val="000000"/>
        </w:rPr>
        <w:t xml:space="preserve"> </w:t>
      </w:r>
      <w:proofErr w:type="spellStart"/>
      <w:r w:rsidR="005603AB">
        <w:rPr>
          <w:rFonts w:ascii="Asees" w:hAnsi="Asees"/>
          <w:color w:val="000000"/>
        </w:rPr>
        <w:t>nkc</w:t>
      </w:r>
      <w:proofErr w:type="spellEnd"/>
      <w:r w:rsidR="005603AB" w:rsidRPr="00875204">
        <w:rPr>
          <w:rFonts w:ascii="Asees" w:hAnsi="Asees"/>
          <w:color w:val="000000"/>
        </w:rPr>
        <w:t xml:space="preserve"> </w:t>
      </w:r>
      <w:r w:rsidR="005603AB">
        <w:rPr>
          <w:rFonts w:ascii="Asees" w:hAnsi="Asees"/>
          <w:color w:val="000000"/>
        </w:rPr>
        <w:t xml:space="preserve">                         </w:t>
      </w:r>
      <w:r w:rsidR="005603AB">
        <w:rPr>
          <w:rFonts w:ascii="Asees" w:hAnsi="Asees"/>
          <w:color w:val="000000"/>
        </w:rPr>
        <w:t xml:space="preserve">   </w:t>
      </w:r>
    </w:p>
    <w:p w:rsidR="005603AB" w:rsidRDefault="005603AB" w:rsidP="005603AB">
      <w:pPr>
        <w:spacing w:after="0"/>
        <w:ind w:left="1800" w:hanging="1800"/>
        <w:jc w:val="both"/>
        <w:rPr>
          <w:rFonts w:ascii="Asees" w:hAnsi="Asees"/>
          <w:color w:val="000000"/>
        </w:rPr>
      </w:pPr>
      <w:r>
        <w:rPr>
          <w:rFonts w:ascii="Asees" w:hAnsi="Asees"/>
          <w:color w:val="000000"/>
        </w:rPr>
        <w:t xml:space="preserve">                      </w:t>
      </w:r>
      <w:r w:rsidR="00C23538">
        <w:rPr>
          <w:rFonts w:ascii="Asees" w:hAnsi="Asees"/>
          <w:color w:val="000000"/>
        </w:rPr>
        <w:tab/>
      </w:r>
      <w:proofErr w:type="spellStart"/>
      <w:proofErr w:type="gramStart"/>
      <w:r>
        <w:rPr>
          <w:rFonts w:ascii="Asees" w:hAnsi="Asees"/>
          <w:color w:val="000000"/>
        </w:rPr>
        <w:t>gkLjkL</w:t>
      </w:r>
      <w:proofErr w:type="spellEnd"/>
      <w:proofErr w:type="gramEnd"/>
      <w:r>
        <w:rPr>
          <w:rFonts w:ascii="Asees" w:hAnsi="Asees"/>
          <w:color w:val="000000"/>
        </w:rPr>
        <w:t xml:space="preserve"> BzL3 ;N/i^1</w:t>
      </w:r>
    </w:p>
    <w:p w:rsidR="00C23538" w:rsidRDefault="00C23538" w:rsidP="005603AB">
      <w:pPr>
        <w:spacing w:after="0"/>
        <w:ind w:left="1800" w:hanging="1800"/>
        <w:jc w:val="both"/>
        <w:rPr>
          <w:rFonts w:ascii="Asees" w:hAnsi="Asees"/>
          <w:color w:val="000000"/>
        </w:rPr>
      </w:pPr>
      <w:proofErr w:type="spellStart"/>
      <w:proofErr w:type="gramStart"/>
      <w:r w:rsidRPr="00C23538">
        <w:rPr>
          <w:rFonts w:ascii="Asees" w:hAnsi="Asees"/>
          <w:b/>
          <w:color w:val="000000"/>
        </w:rPr>
        <w:t>ezw</w:t>
      </w:r>
      <w:proofErr w:type="spellEnd"/>
      <w:proofErr w:type="gramEnd"/>
      <w:r w:rsidRPr="00C23538">
        <w:rPr>
          <w:rFonts w:ascii="Asees" w:hAnsi="Asees"/>
          <w:b/>
          <w:color w:val="000000"/>
        </w:rPr>
        <w:t xml:space="preserve"> dh </w:t>
      </w:r>
      <w:proofErr w:type="spellStart"/>
      <w:r w:rsidRPr="00C23538">
        <w:rPr>
          <w:rFonts w:ascii="Asees" w:hAnsi="Asees"/>
          <w:b/>
          <w:color w:val="000000"/>
        </w:rPr>
        <w:t>bkrsL</w:t>
      </w:r>
      <w:proofErr w:type="spellEnd"/>
      <w:r>
        <w:rPr>
          <w:rFonts w:ascii="Asees" w:hAnsi="Asees"/>
          <w:color w:val="000000"/>
        </w:rPr>
        <w:t xml:space="preserve">   </w:t>
      </w:r>
      <w:r>
        <w:rPr>
          <w:rFonts w:ascii="Asees" w:hAnsi="Asees"/>
          <w:color w:val="000000"/>
        </w:rPr>
        <w:tab/>
        <w:t xml:space="preserve"> </w:t>
      </w:r>
      <w:r>
        <w:rPr>
          <w:rFonts w:ascii="Asees" w:hAnsi="Asees"/>
          <w:color w:val="000000"/>
        </w:rPr>
        <w:tab/>
        <w:t xml:space="preserve">3H30 </w:t>
      </w:r>
      <w:proofErr w:type="spellStart"/>
      <w:r>
        <w:rPr>
          <w:rFonts w:ascii="Asees" w:hAnsi="Asees"/>
          <w:color w:val="000000"/>
        </w:rPr>
        <w:t>bZy</w:t>
      </w:r>
      <w:proofErr w:type="spellEnd"/>
    </w:p>
    <w:p w:rsidR="00C23538" w:rsidRDefault="00117CB2" w:rsidP="00C23538">
      <w:pPr>
        <w:spacing w:line="360" w:lineRule="auto"/>
        <w:jc w:val="both"/>
        <w:rPr>
          <w:rFonts w:ascii="AnmolLipi" w:hAnsi="AnmolLipi"/>
        </w:rPr>
      </w:pPr>
      <w:proofErr w:type="spellStart"/>
      <w:r w:rsidRPr="000B73FF">
        <w:rPr>
          <w:rFonts w:ascii="Asees" w:hAnsi="Asees"/>
          <w:b/>
        </w:rPr>
        <w:t>N?Avo</w:t>
      </w:r>
      <w:proofErr w:type="spellEnd"/>
      <w:r w:rsidRPr="000B73FF">
        <w:rPr>
          <w:rFonts w:ascii="Asees" w:hAnsi="Asees"/>
          <w:b/>
        </w:rPr>
        <w:t xml:space="preserve"> </w:t>
      </w:r>
      <w:proofErr w:type="spellStart"/>
      <w:r w:rsidRPr="000B73FF">
        <w:rPr>
          <w:rFonts w:ascii="Asees" w:hAnsi="Asees"/>
          <w:b/>
        </w:rPr>
        <w:t>vke</w:t>
      </w:r>
      <w:proofErr w:type="spellEnd"/>
      <w:r w:rsidRPr="000B73FF">
        <w:rPr>
          <w:rFonts w:ascii="Asees" w:hAnsi="Asees"/>
          <w:b/>
        </w:rPr>
        <w:t>{</w:t>
      </w:r>
      <w:proofErr w:type="spellStart"/>
      <w:r w:rsidRPr="000B73FF">
        <w:rPr>
          <w:rFonts w:ascii="Asees" w:hAnsi="Asees"/>
          <w:b/>
        </w:rPr>
        <w:t>w?AN</w:t>
      </w:r>
      <w:proofErr w:type="spellEnd"/>
      <w:r w:rsidRPr="000B73FF">
        <w:rPr>
          <w:rFonts w:ascii="Asees" w:hAnsi="Asees"/>
          <w:b/>
        </w:rPr>
        <w:t xml:space="preserve"> dh </w:t>
      </w:r>
      <w:proofErr w:type="spellStart"/>
      <w:r w:rsidRPr="000B73FF">
        <w:rPr>
          <w:rFonts w:ascii="Asees" w:hAnsi="Asees"/>
          <w:b/>
        </w:rPr>
        <w:t>ehwsL</w:t>
      </w:r>
      <w:proofErr w:type="spellEnd"/>
      <w:r w:rsidRPr="005C72D5">
        <w:rPr>
          <w:rFonts w:ascii="Asees" w:hAnsi="Asees"/>
        </w:rPr>
        <w:tab/>
      </w:r>
      <w:r w:rsidR="005603AB">
        <w:rPr>
          <w:rFonts w:ascii="Asees" w:hAnsi="Asees"/>
        </w:rPr>
        <w:t xml:space="preserve"> WL 1</w:t>
      </w:r>
      <w:r w:rsidRPr="005C72D5">
        <w:rPr>
          <w:rFonts w:ascii="Asees" w:hAnsi="Asees"/>
        </w:rPr>
        <w:t xml:space="preserve">000O18# </w:t>
      </w:r>
      <w:proofErr w:type="spellStart"/>
      <w:r w:rsidRPr="005C72D5">
        <w:rPr>
          <w:rFonts w:ascii="Asees" w:hAnsi="Asees"/>
        </w:rPr>
        <w:t>ihn</w:t>
      </w:r>
      <w:proofErr w:type="spellEnd"/>
      <w:r w:rsidRPr="005C72D5">
        <w:rPr>
          <w:rFonts w:ascii="Asees" w:hAnsi="Asees"/>
        </w:rPr>
        <w:t>?;</w:t>
      </w:r>
      <w:proofErr w:type="spellStart"/>
      <w:r w:rsidRPr="005C72D5">
        <w:rPr>
          <w:rFonts w:ascii="Asees" w:hAnsi="Asees"/>
        </w:rPr>
        <w:t>Nh</w:t>
      </w:r>
      <w:proofErr w:type="spellEnd"/>
      <w:r w:rsidRPr="005C72D5">
        <w:rPr>
          <w:rFonts w:ascii="Asees" w:hAnsi="Asees"/>
        </w:rPr>
        <w:t xml:space="preserve"> &amp; WL </w:t>
      </w:r>
      <w:r w:rsidR="005603AB">
        <w:rPr>
          <w:rFonts w:ascii="Asees" w:hAnsi="Asees"/>
        </w:rPr>
        <w:t>1180</w:t>
      </w:r>
      <w:r w:rsidRPr="005C72D5">
        <w:rPr>
          <w:rFonts w:ascii="Asees" w:hAnsi="Asees"/>
        </w:rPr>
        <w:t>$^</w:t>
      </w:r>
      <w:r w:rsidRPr="005C72D5">
        <w:t xml:space="preserve"> </w:t>
      </w:r>
      <w:proofErr w:type="spellStart"/>
      <w:r w:rsidR="00C23538" w:rsidRPr="00C23538">
        <w:rPr>
          <w:rFonts w:ascii="Asees" w:hAnsi="Asees"/>
        </w:rPr>
        <w:t>N?Avo</w:t>
      </w:r>
      <w:proofErr w:type="spellEnd"/>
      <w:r w:rsidR="00C23538" w:rsidRPr="00C23538">
        <w:rPr>
          <w:rFonts w:ascii="Asees" w:hAnsi="Asees"/>
        </w:rPr>
        <w:t xml:space="preserve"> d </w:t>
      </w:r>
      <w:proofErr w:type="spellStart"/>
      <w:r w:rsidR="00C23538" w:rsidRPr="00C23538">
        <w:rPr>
          <w:rFonts w:ascii="Asees" w:hAnsi="Asees"/>
        </w:rPr>
        <w:t>ehws</w:t>
      </w:r>
      <w:proofErr w:type="spellEnd"/>
      <w:r w:rsidR="00C23538" w:rsidRPr="00C23538">
        <w:rPr>
          <w:rFonts w:ascii="Asees" w:hAnsi="Asees"/>
        </w:rPr>
        <w:t xml:space="preserve"> </w:t>
      </w:r>
      <w:proofErr w:type="spellStart"/>
      <w:r w:rsidR="00C23538" w:rsidRPr="00C23538">
        <w:rPr>
          <w:rFonts w:ascii="Asees" w:hAnsi="Asees"/>
        </w:rPr>
        <w:t>dk</w:t>
      </w:r>
      <w:proofErr w:type="spellEnd"/>
      <w:r w:rsidR="00C23538">
        <w:t xml:space="preserve"> 2 </w:t>
      </w:r>
      <w:proofErr w:type="spellStart"/>
      <w:r w:rsidR="00C23538" w:rsidRPr="00C23538">
        <w:rPr>
          <w:rFonts w:ascii="Asees" w:hAnsi="Asees"/>
        </w:rPr>
        <w:t>gqsh;as</w:t>
      </w:r>
      <w:proofErr w:type="spellEnd"/>
      <w:r w:rsidR="00C23538">
        <w:t xml:space="preserve"> </w:t>
      </w:r>
      <w:proofErr w:type="spellStart"/>
      <w:r w:rsidR="00C23538" w:rsidRPr="00C23538">
        <w:rPr>
          <w:rFonts w:ascii="Asees" w:hAnsi="Asees"/>
        </w:rPr>
        <w:t>iK</w:t>
      </w:r>
      <w:proofErr w:type="spellEnd"/>
      <w:r w:rsidR="00C23538" w:rsidRPr="00C23538">
        <w:rPr>
          <w:rFonts w:ascii="Asees" w:hAnsi="Asees"/>
        </w:rPr>
        <w:t xml:space="preserve"> </w:t>
      </w:r>
      <w:proofErr w:type="spellStart"/>
      <w:r w:rsidR="00C23538" w:rsidRPr="00C23538">
        <w:rPr>
          <w:rFonts w:ascii="Asees" w:hAnsi="Asees"/>
        </w:rPr>
        <w:t>xZN'A^xZN</w:t>
      </w:r>
      <w:proofErr w:type="spellEnd"/>
      <w:r w:rsidR="00C23538" w:rsidRPr="00C23538">
        <w:rPr>
          <w:rFonts w:ascii="Asees" w:hAnsi="Asees"/>
        </w:rPr>
        <w:t xml:space="preserve"> </w:t>
      </w:r>
      <w:proofErr w:type="spellStart"/>
      <w:r w:rsidR="00C23538" w:rsidRPr="00C23538">
        <w:rPr>
          <w:rFonts w:ascii="Asees" w:hAnsi="Asees"/>
          <w:b/>
        </w:rPr>
        <w:t>fpnkB</w:t>
      </w:r>
      <w:proofErr w:type="spellEnd"/>
      <w:r w:rsidR="00C23538" w:rsidRPr="00C23538">
        <w:rPr>
          <w:rFonts w:ascii="Asees" w:hAnsi="Asees"/>
          <w:b/>
        </w:rPr>
        <w:t xml:space="preserve">/ dh </w:t>
      </w:r>
      <w:proofErr w:type="spellStart"/>
      <w:r w:rsidR="00C23538" w:rsidRPr="00C23538">
        <w:rPr>
          <w:rFonts w:ascii="Asees" w:hAnsi="Asees"/>
          <w:b/>
        </w:rPr>
        <w:t>oewL</w:t>
      </w:r>
      <w:proofErr w:type="spellEnd"/>
      <w:r w:rsidR="00C23538">
        <w:rPr>
          <w:rFonts w:ascii="Asees" w:hAnsi="Asees"/>
          <w:b/>
        </w:rPr>
        <w:tab/>
      </w:r>
      <w:r w:rsidR="00C23538">
        <w:rPr>
          <w:rFonts w:ascii="Asees" w:hAnsi="Asees"/>
        </w:rPr>
        <w:tab/>
      </w:r>
      <w:r w:rsidR="00C23538" w:rsidRPr="00C23538">
        <w:rPr>
          <w:rFonts w:ascii="Asees" w:hAnsi="Asees"/>
        </w:rPr>
        <w:t>5000$^</w:t>
      </w:r>
      <w:r w:rsidR="00C23538">
        <w:t xml:space="preserve"> </w:t>
      </w:r>
      <w:proofErr w:type="spellStart"/>
      <w:r w:rsidRPr="005C72D5">
        <w:rPr>
          <w:rFonts w:ascii="Asees" w:hAnsi="Asees"/>
        </w:rPr>
        <w:t>vhHvhH$phHJ</w:t>
      </w:r>
      <w:proofErr w:type="spellEnd"/>
      <w:r w:rsidRPr="005C72D5">
        <w:rPr>
          <w:rFonts w:ascii="Asees" w:hAnsi="Asees"/>
        </w:rPr>
        <w:t xml:space="preserve">/H^16 d/ o{g </w:t>
      </w:r>
      <w:proofErr w:type="spellStart"/>
      <w:r w:rsidRPr="005C72D5">
        <w:rPr>
          <w:rFonts w:ascii="Asees" w:hAnsi="Asees"/>
        </w:rPr>
        <w:t>ftu</w:t>
      </w:r>
      <w:proofErr w:type="spellEnd"/>
      <w:r w:rsidRPr="005C72D5">
        <w:rPr>
          <w:rFonts w:ascii="Asees" w:hAnsi="Asees"/>
        </w:rPr>
        <w:t>, ;</w:t>
      </w:r>
      <w:proofErr w:type="spellStart"/>
      <w:r w:rsidRPr="005C72D5">
        <w:rPr>
          <w:rFonts w:ascii="Asees" w:hAnsi="Asees"/>
        </w:rPr>
        <w:t>EkfBe</w:t>
      </w:r>
      <w:proofErr w:type="spellEnd"/>
      <w:r w:rsidR="00C23538">
        <w:rPr>
          <w:rFonts w:ascii="Asees" w:hAnsi="Asees"/>
        </w:rPr>
        <w:t xml:space="preserve"> </w:t>
      </w:r>
      <w:proofErr w:type="spellStart"/>
      <w:r w:rsidRPr="005C72D5">
        <w:rPr>
          <w:rFonts w:ascii="Asees" w:hAnsi="Asees"/>
        </w:rPr>
        <w:t>fJzihBhno</w:t>
      </w:r>
      <w:proofErr w:type="spellEnd"/>
      <w:r w:rsidRPr="005C72D5">
        <w:rPr>
          <w:rFonts w:ascii="Asees" w:hAnsi="Asees"/>
        </w:rPr>
        <w:t>$;</w:t>
      </w:r>
      <w:proofErr w:type="spellStart"/>
      <w:r w:rsidRPr="005C72D5">
        <w:rPr>
          <w:rFonts w:ascii="Asees" w:hAnsi="Asees"/>
        </w:rPr>
        <w:t>zukbD</w:t>
      </w:r>
      <w:proofErr w:type="spellEnd"/>
      <w:r w:rsidRPr="005C72D5">
        <w:rPr>
          <w:rFonts w:ascii="Asees" w:hAnsi="Asees"/>
        </w:rPr>
        <w:t>, :{</w:t>
      </w:r>
      <w:proofErr w:type="spellStart"/>
      <w:r w:rsidRPr="005C72D5">
        <w:rPr>
          <w:rFonts w:ascii="Asees" w:hAnsi="Asees"/>
        </w:rPr>
        <w:t>HphHvhH;hH</w:t>
      </w:r>
      <w:proofErr w:type="spellEnd"/>
      <w:r w:rsidRPr="005C72D5">
        <w:rPr>
          <w:rFonts w:ascii="Asees" w:hAnsi="Asees"/>
        </w:rPr>
        <w:t xml:space="preserve"> </w:t>
      </w:r>
      <w:r w:rsidR="00C23538">
        <w:rPr>
          <w:rFonts w:ascii="Asees" w:hAnsi="Asees"/>
        </w:rPr>
        <w:tab/>
      </w:r>
      <w:r w:rsidR="00C23538">
        <w:rPr>
          <w:rFonts w:ascii="Asees" w:hAnsi="Asees"/>
        </w:rPr>
        <w:tab/>
      </w:r>
      <w:r w:rsidR="00C23538">
        <w:rPr>
          <w:rFonts w:ascii="Asees" w:hAnsi="Asees"/>
        </w:rPr>
        <w:tab/>
      </w:r>
      <w:r w:rsidR="00C23538">
        <w:rPr>
          <w:rFonts w:ascii="Asees" w:hAnsi="Asees"/>
        </w:rPr>
        <w:tab/>
      </w:r>
      <w:proofErr w:type="spellStart"/>
      <w:r w:rsidRPr="005C72D5">
        <w:rPr>
          <w:rFonts w:ascii="Asees" w:hAnsi="Asees"/>
        </w:rPr>
        <w:t>gzL;LgkLekLfbL</w:t>
      </w:r>
      <w:proofErr w:type="spellEnd"/>
      <w:r w:rsidRPr="005C72D5">
        <w:rPr>
          <w:rFonts w:ascii="Asees" w:hAnsi="Asees"/>
        </w:rPr>
        <w:t xml:space="preserve">, </w:t>
      </w:r>
      <w:proofErr w:type="spellStart"/>
      <w:r w:rsidRPr="005C72D5">
        <w:rPr>
          <w:rFonts w:ascii="Asees" w:hAnsi="Asees"/>
        </w:rPr>
        <w:t>wfbeg</w:t>
      </w:r>
      <w:proofErr w:type="spellEnd"/>
      <w:r w:rsidRPr="005C72D5">
        <w:rPr>
          <w:rFonts w:ascii="Asees" w:hAnsi="Asees"/>
        </w:rPr>
        <w:t>[o (</w:t>
      </w:r>
      <w:proofErr w:type="spellStart"/>
      <w:r w:rsidRPr="005C72D5">
        <w:rPr>
          <w:rFonts w:ascii="Asees" w:hAnsi="Asees"/>
        </w:rPr>
        <w:t>gmkBe'N</w:t>
      </w:r>
      <w:proofErr w:type="spellEnd"/>
      <w:r w:rsidRPr="005C72D5">
        <w:rPr>
          <w:rFonts w:ascii="Asees" w:hAnsi="Asees"/>
        </w:rPr>
        <w:t xml:space="preserve">) d/ </w:t>
      </w:r>
      <w:proofErr w:type="spellStart"/>
      <w:r w:rsidRPr="005C72D5">
        <w:rPr>
          <w:rFonts w:ascii="Asees" w:hAnsi="Asees"/>
        </w:rPr>
        <w:t>jZe</w:t>
      </w:r>
      <w:proofErr w:type="spellEnd"/>
      <w:r w:rsidRPr="005C72D5">
        <w:rPr>
          <w:rFonts w:ascii="Asees" w:hAnsi="Asees"/>
        </w:rPr>
        <w:t xml:space="preserve"> </w:t>
      </w:r>
      <w:proofErr w:type="spellStart"/>
      <w:r w:rsidRPr="005C72D5">
        <w:rPr>
          <w:rFonts w:ascii="Asees" w:hAnsi="Asees"/>
        </w:rPr>
        <w:t>ftu</w:t>
      </w:r>
      <w:proofErr w:type="spellEnd"/>
      <w:r w:rsidRPr="005C72D5">
        <w:rPr>
          <w:rFonts w:ascii="Asees" w:hAnsi="Asees"/>
        </w:rPr>
        <w:t>.</w:t>
      </w:r>
      <w:r w:rsidRPr="005C72D5">
        <w:rPr>
          <w:color w:val="7030A0"/>
        </w:rPr>
        <w:t xml:space="preserve"> </w:t>
      </w:r>
      <w:r w:rsidRPr="005C72D5">
        <w:rPr>
          <w:rFonts w:ascii="AnmolLipi" w:hAnsi="AnmolLipi"/>
        </w:rPr>
        <w:t xml:space="preserve"> </w:t>
      </w:r>
    </w:p>
    <w:p w:rsidR="00117CB2" w:rsidRPr="005C72D5" w:rsidRDefault="000B73FF" w:rsidP="00CE6507">
      <w:pPr>
        <w:spacing w:line="360" w:lineRule="auto"/>
        <w:jc w:val="both"/>
        <w:rPr>
          <w:rFonts w:ascii="Asees" w:hAnsi="Asees"/>
        </w:rPr>
      </w:pPr>
      <w:r>
        <w:rPr>
          <w:rFonts w:ascii="Asees" w:hAnsi="Asees"/>
        </w:rPr>
        <w:tab/>
      </w:r>
      <w:r>
        <w:rPr>
          <w:rFonts w:ascii="Asees" w:hAnsi="Asees"/>
        </w:rPr>
        <w:tab/>
      </w:r>
      <w:r>
        <w:rPr>
          <w:rFonts w:ascii="Asees" w:hAnsi="Asees"/>
        </w:rPr>
        <w:tab/>
      </w:r>
      <w:proofErr w:type="spellStart"/>
      <w:r w:rsidR="00117CB2" w:rsidRPr="005C72D5">
        <w:rPr>
          <w:rFonts w:ascii="Asees" w:hAnsi="Asees"/>
        </w:rPr>
        <w:t>N?Avo</w:t>
      </w:r>
      <w:proofErr w:type="spellEnd"/>
      <w:r w:rsidR="00117CB2" w:rsidRPr="005C72D5">
        <w:rPr>
          <w:rFonts w:ascii="Asees" w:hAnsi="Asees"/>
        </w:rPr>
        <w:t xml:space="preserve"> </w:t>
      </w:r>
      <w:proofErr w:type="spellStart"/>
      <w:r w:rsidR="00117CB2" w:rsidRPr="005C72D5">
        <w:rPr>
          <w:rFonts w:ascii="Asees" w:hAnsi="Asees"/>
        </w:rPr>
        <w:t>d;skt</w:t>
      </w:r>
      <w:proofErr w:type="spellEnd"/>
      <w:r w:rsidR="00117CB2" w:rsidRPr="005C72D5">
        <w:rPr>
          <w:rFonts w:ascii="Asees" w:hAnsi="Asees"/>
        </w:rPr>
        <w:t xml:space="preserve">/i B{z </w:t>
      </w:r>
      <w:proofErr w:type="spellStart"/>
      <w:r w:rsidR="00117CB2" w:rsidRPr="005C72D5">
        <w:rPr>
          <w:rFonts w:ascii="Asees" w:hAnsi="Asees"/>
        </w:rPr>
        <w:t>vkT</w:t>
      </w:r>
      <w:proofErr w:type="spellEnd"/>
      <w:r w:rsidR="00117CB2" w:rsidRPr="005C72D5">
        <w:rPr>
          <w:rFonts w:ascii="Asees" w:hAnsi="Asees"/>
        </w:rPr>
        <w:t xml:space="preserve">{B </w:t>
      </w:r>
      <w:proofErr w:type="spellStart"/>
      <w:r w:rsidR="00117CB2" w:rsidRPr="005C72D5">
        <w:rPr>
          <w:rFonts w:ascii="Asees" w:hAnsi="Asees"/>
        </w:rPr>
        <w:t>b'v</w:t>
      </w:r>
      <w:proofErr w:type="spellEnd"/>
      <w:r w:rsidR="00117CB2" w:rsidRPr="005C72D5">
        <w:rPr>
          <w:rFonts w:ascii="Asees" w:hAnsi="Asees"/>
        </w:rPr>
        <w:t xml:space="preserve"> </w:t>
      </w:r>
      <w:proofErr w:type="spellStart"/>
      <w:r w:rsidR="00117CB2" w:rsidRPr="005C72D5">
        <w:rPr>
          <w:rFonts w:ascii="Asees" w:hAnsi="Asees"/>
        </w:rPr>
        <w:t>eoB</w:t>
      </w:r>
      <w:proofErr w:type="spellEnd"/>
      <w:r w:rsidR="00117CB2" w:rsidRPr="005C72D5">
        <w:rPr>
          <w:rFonts w:ascii="Asees" w:hAnsi="Asees"/>
        </w:rPr>
        <w:t xml:space="preserve"> dh P[o{</w:t>
      </w:r>
      <w:proofErr w:type="spellStart"/>
      <w:r w:rsidR="00117CB2" w:rsidRPr="005C72D5">
        <w:rPr>
          <w:rFonts w:ascii="Asees" w:hAnsi="Asees"/>
        </w:rPr>
        <w:t>nks</w:t>
      </w:r>
      <w:proofErr w:type="spellEnd"/>
      <w:r w:rsidR="00117CB2" w:rsidRPr="005C72D5">
        <w:rPr>
          <w:rFonts w:ascii="Asees" w:hAnsi="Asees"/>
        </w:rPr>
        <w:t xml:space="preserve"> </w:t>
      </w:r>
      <w:proofErr w:type="spellStart"/>
      <w:r w:rsidR="00117CB2" w:rsidRPr="005C72D5">
        <w:rPr>
          <w:rFonts w:ascii="Asees" w:hAnsi="Asees"/>
        </w:rPr>
        <w:t>eoB</w:t>
      </w:r>
      <w:proofErr w:type="spellEnd"/>
      <w:r w:rsidR="00117CB2" w:rsidRPr="005C72D5">
        <w:rPr>
          <w:rFonts w:ascii="Asees" w:hAnsi="Asees"/>
        </w:rPr>
        <w:t xml:space="preserve"> dh </w:t>
      </w:r>
      <w:proofErr w:type="spellStart"/>
      <w:r w:rsidR="00117CB2" w:rsidRPr="005C72D5">
        <w:rPr>
          <w:rFonts w:ascii="Asees" w:hAnsi="Asees"/>
        </w:rPr>
        <w:t>fwsh</w:t>
      </w:r>
      <w:proofErr w:type="spellEnd"/>
      <w:r w:rsidR="00117CB2" w:rsidRPr="005C72D5">
        <w:rPr>
          <w:rFonts w:ascii="Asees" w:hAnsi="Asees"/>
        </w:rPr>
        <w:t xml:space="preserve"> ns/ ;</w:t>
      </w:r>
      <w:proofErr w:type="spellStart"/>
      <w:r w:rsidR="00117CB2" w:rsidRPr="005C72D5">
        <w:rPr>
          <w:rFonts w:ascii="Asees" w:hAnsi="Asees"/>
        </w:rPr>
        <w:t>wK</w:t>
      </w:r>
      <w:proofErr w:type="spellEnd"/>
      <w:r w:rsidR="00117CB2" w:rsidRPr="005C72D5">
        <w:rPr>
          <w:rFonts w:ascii="Asees" w:hAnsi="Asees"/>
        </w:rPr>
        <w:t xml:space="preserve"> </w:t>
      </w:r>
      <w:r w:rsidR="005603AB" w:rsidRPr="005373CA">
        <w:rPr>
          <w:rFonts w:ascii="Arial" w:hAnsi="Arial" w:cs="Arial"/>
        </w:rPr>
        <w:t>2</w:t>
      </w:r>
      <w:r w:rsidRPr="005373CA">
        <w:rPr>
          <w:rFonts w:ascii="Arial" w:hAnsi="Arial" w:cs="Arial"/>
        </w:rPr>
        <w:t>3</w:t>
      </w:r>
      <w:r w:rsidR="00117CB2" w:rsidRPr="005373CA">
        <w:rPr>
          <w:rFonts w:ascii="Arial" w:hAnsi="Arial" w:cs="Arial"/>
        </w:rPr>
        <w:t>-10-18</w:t>
      </w:r>
      <w:r w:rsidR="00117CB2" w:rsidRPr="005C72D5">
        <w:rPr>
          <w:rFonts w:ascii="Asees" w:hAnsi="Asees"/>
        </w:rPr>
        <w:t xml:space="preserve">  ;t/o/ 11L30 </w:t>
      </w:r>
      <w:proofErr w:type="spellStart"/>
      <w:r w:rsidR="00117CB2" w:rsidRPr="005C72D5">
        <w:rPr>
          <w:rFonts w:ascii="Asees" w:hAnsi="Asees"/>
        </w:rPr>
        <w:t>ti</w:t>
      </w:r>
      <w:proofErr w:type="spellEnd"/>
      <w:r w:rsidR="00117CB2" w:rsidRPr="005C72D5">
        <w:rPr>
          <w:rFonts w:ascii="Asees" w:hAnsi="Asees"/>
        </w:rPr>
        <w:t xml:space="preserve">/, </w:t>
      </w:r>
      <w:proofErr w:type="spellStart"/>
      <w:r w:rsidR="00117CB2" w:rsidRPr="005C72D5">
        <w:rPr>
          <w:rFonts w:ascii="Asees" w:hAnsi="Asees"/>
        </w:rPr>
        <w:t>N?Avo</w:t>
      </w:r>
      <w:proofErr w:type="spellEnd"/>
      <w:r w:rsidR="00117CB2" w:rsidRPr="005C72D5">
        <w:rPr>
          <w:rFonts w:ascii="Asees" w:hAnsi="Asees"/>
        </w:rPr>
        <w:t xml:space="preserve"> </w:t>
      </w:r>
      <w:proofErr w:type="spellStart"/>
      <w:r w:rsidR="00117CB2" w:rsidRPr="005C72D5">
        <w:rPr>
          <w:rFonts w:ascii="Asees" w:hAnsi="Asees"/>
        </w:rPr>
        <w:t>d;skt</w:t>
      </w:r>
      <w:proofErr w:type="spellEnd"/>
      <w:r w:rsidR="00117CB2" w:rsidRPr="005C72D5">
        <w:rPr>
          <w:rFonts w:ascii="Asees" w:hAnsi="Asees"/>
        </w:rPr>
        <w:t>/</w:t>
      </w:r>
      <w:proofErr w:type="spellStart"/>
      <w:r w:rsidR="00117CB2" w:rsidRPr="005C72D5">
        <w:rPr>
          <w:rFonts w:ascii="Asees" w:hAnsi="Asees"/>
        </w:rPr>
        <w:t>iK</w:t>
      </w:r>
      <w:proofErr w:type="spellEnd"/>
      <w:r w:rsidR="00117CB2" w:rsidRPr="005C72D5">
        <w:rPr>
          <w:rFonts w:ascii="Asees" w:hAnsi="Asees"/>
        </w:rPr>
        <w:t xml:space="preserve"> B{z </w:t>
      </w:r>
      <w:proofErr w:type="spellStart"/>
      <w:r w:rsidR="00117CB2" w:rsidRPr="005C72D5">
        <w:rPr>
          <w:rFonts w:ascii="Asees" w:hAnsi="Asees"/>
        </w:rPr>
        <w:t>vkT</w:t>
      </w:r>
      <w:proofErr w:type="spellEnd"/>
      <w:r w:rsidR="00117CB2" w:rsidRPr="005C72D5">
        <w:rPr>
          <w:rFonts w:ascii="Asees" w:hAnsi="Asees"/>
        </w:rPr>
        <w:t xml:space="preserve">{B </w:t>
      </w:r>
      <w:proofErr w:type="spellStart"/>
      <w:r w:rsidR="00117CB2" w:rsidRPr="005C72D5">
        <w:rPr>
          <w:rFonts w:ascii="Asees" w:hAnsi="Asees"/>
        </w:rPr>
        <w:t>b'v</w:t>
      </w:r>
      <w:proofErr w:type="spellEnd"/>
      <w:r w:rsidR="00117CB2" w:rsidRPr="005C72D5">
        <w:rPr>
          <w:rFonts w:ascii="Asees" w:hAnsi="Asees"/>
        </w:rPr>
        <w:t xml:space="preserve"> </w:t>
      </w:r>
      <w:proofErr w:type="spellStart"/>
      <w:r w:rsidR="00117CB2" w:rsidRPr="005C72D5">
        <w:rPr>
          <w:rFonts w:ascii="Asees" w:hAnsi="Asees"/>
        </w:rPr>
        <w:t>eoB</w:t>
      </w:r>
      <w:proofErr w:type="spellEnd"/>
      <w:r w:rsidR="00117CB2" w:rsidRPr="005C72D5">
        <w:rPr>
          <w:rFonts w:ascii="Asees" w:hAnsi="Asees"/>
        </w:rPr>
        <w:t xml:space="preserve"> dh </w:t>
      </w:r>
      <w:proofErr w:type="spellStart"/>
      <w:r w:rsidR="00117CB2" w:rsidRPr="005C72D5">
        <w:rPr>
          <w:rFonts w:ascii="Asees" w:hAnsi="Asees"/>
        </w:rPr>
        <w:t>nkyoh</w:t>
      </w:r>
      <w:proofErr w:type="spellEnd"/>
      <w:r w:rsidR="00117CB2" w:rsidRPr="005C72D5">
        <w:rPr>
          <w:rFonts w:ascii="Asees" w:hAnsi="Asees"/>
        </w:rPr>
        <w:t xml:space="preserve"> </w:t>
      </w:r>
      <w:proofErr w:type="spellStart"/>
      <w:r w:rsidR="00117CB2" w:rsidRPr="005C72D5">
        <w:rPr>
          <w:rFonts w:ascii="Asees" w:hAnsi="Asees"/>
        </w:rPr>
        <w:t>fwsh</w:t>
      </w:r>
      <w:proofErr w:type="spellEnd"/>
      <w:r w:rsidR="00117CB2" w:rsidRPr="005C72D5">
        <w:rPr>
          <w:rFonts w:ascii="Asees" w:hAnsi="Asees"/>
        </w:rPr>
        <w:t xml:space="preserve">  ns/ ;</w:t>
      </w:r>
      <w:proofErr w:type="spellStart"/>
      <w:r w:rsidR="00117CB2" w:rsidRPr="005C72D5">
        <w:rPr>
          <w:rFonts w:ascii="Asees" w:hAnsi="Asees"/>
        </w:rPr>
        <w:t>wK</w:t>
      </w:r>
      <w:proofErr w:type="spellEnd"/>
      <w:r w:rsidR="00117CB2" w:rsidRPr="005C72D5">
        <w:rPr>
          <w:rFonts w:ascii="Asees" w:hAnsi="Asees"/>
        </w:rPr>
        <w:t xml:space="preserve"> </w:t>
      </w:r>
      <w:r w:rsidR="00117CB2" w:rsidRPr="005C72D5">
        <w:rPr>
          <w:rFonts w:ascii="AnmolLipi" w:hAnsi="AnmolLipi"/>
        </w:rPr>
        <w:t>2</w:t>
      </w:r>
      <w:r>
        <w:rPr>
          <w:rFonts w:ascii="AnmolLipi" w:hAnsi="AnmolLipi"/>
        </w:rPr>
        <w:t>8</w:t>
      </w:r>
      <w:r w:rsidR="00117CB2" w:rsidRPr="005C72D5">
        <w:rPr>
          <w:rFonts w:ascii="AnmolLipi" w:hAnsi="AnmolLipi"/>
        </w:rPr>
        <w:t>-1</w:t>
      </w:r>
      <w:r w:rsidR="005603AB">
        <w:rPr>
          <w:rFonts w:ascii="AnmolLipi" w:hAnsi="AnmolLipi"/>
        </w:rPr>
        <w:t>1</w:t>
      </w:r>
      <w:r w:rsidR="00117CB2" w:rsidRPr="005C72D5">
        <w:rPr>
          <w:rFonts w:ascii="AnmolLipi" w:hAnsi="AnmolLipi"/>
        </w:rPr>
        <w:t>-18</w:t>
      </w:r>
      <w:r w:rsidR="00117CB2" w:rsidRPr="005C72D5">
        <w:rPr>
          <w:rFonts w:ascii="Asees" w:hAnsi="Asees"/>
        </w:rPr>
        <w:t xml:space="preserve"> ;t/</w:t>
      </w:r>
      <w:proofErr w:type="spellStart"/>
      <w:r w:rsidR="00117CB2" w:rsidRPr="005C72D5">
        <w:rPr>
          <w:rFonts w:ascii="Asees" w:hAnsi="Asees"/>
        </w:rPr>
        <w:t>o</w:t>
      </w:r>
      <w:r w:rsidR="00117CB2" w:rsidRPr="005C72D5">
        <w:rPr>
          <w:rFonts w:ascii="AnmolLipi" w:hAnsi="AnmolLipi"/>
        </w:rPr>
        <w:t>y</w:t>
      </w:r>
      <w:proofErr w:type="spellEnd"/>
      <w:r w:rsidR="00117CB2" w:rsidRPr="005C72D5">
        <w:rPr>
          <w:rFonts w:ascii="Asees" w:hAnsi="Asees"/>
        </w:rPr>
        <w:t xml:space="preserve"> 11L30 </w:t>
      </w:r>
      <w:proofErr w:type="spellStart"/>
      <w:r w:rsidR="00117CB2" w:rsidRPr="005C72D5">
        <w:rPr>
          <w:rFonts w:ascii="Asees" w:hAnsi="Asees"/>
        </w:rPr>
        <w:t>ti</w:t>
      </w:r>
      <w:proofErr w:type="spellEnd"/>
      <w:r w:rsidR="00117CB2" w:rsidRPr="005C72D5">
        <w:rPr>
          <w:rFonts w:ascii="Asees" w:hAnsi="Asees"/>
        </w:rPr>
        <w:t xml:space="preserve">/ </w:t>
      </w:r>
      <w:proofErr w:type="spellStart"/>
      <w:r w:rsidR="00117CB2" w:rsidRPr="005C72D5">
        <w:rPr>
          <w:rFonts w:ascii="Asees" w:hAnsi="Asees"/>
        </w:rPr>
        <w:t>sZe</w:t>
      </w:r>
      <w:proofErr w:type="spellEnd"/>
      <w:r w:rsidR="00117CB2" w:rsidRPr="005C72D5">
        <w:rPr>
          <w:rFonts w:ascii="Asees" w:hAnsi="Asees"/>
        </w:rPr>
        <w:t xml:space="preserve">, </w:t>
      </w:r>
      <w:proofErr w:type="spellStart"/>
      <w:r w:rsidR="00117CB2" w:rsidRPr="005C72D5">
        <w:rPr>
          <w:rFonts w:ascii="Asees" w:hAnsi="Asees"/>
        </w:rPr>
        <w:t>N?Avo</w:t>
      </w:r>
      <w:proofErr w:type="spellEnd"/>
      <w:r w:rsidR="00117CB2" w:rsidRPr="005C72D5">
        <w:rPr>
          <w:rFonts w:ascii="Asees" w:hAnsi="Asees"/>
        </w:rPr>
        <w:t xml:space="preserve"> </w:t>
      </w:r>
      <w:proofErr w:type="spellStart"/>
      <w:r w:rsidR="00117CB2" w:rsidRPr="005C72D5">
        <w:rPr>
          <w:rFonts w:ascii="Asees" w:hAnsi="Asees"/>
        </w:rPr>
        <w:t>d;skt</w:t>
      </w:r>
      <w:proofErr w:type="spellEnd"/>
      <w:r w:rsidR="00117CB2" w:rsidRPr="005C72D5">
        <w:rPr>
          <w:rFonts w:ascii="Asees" w:hAnsi="Asees"/>
        </w:rPr>
        <w:t>/</w:t>
      </w:r>
      <w:proofErr w:type="spellStart"/>
      <w:r w:rsidR="00117CB2" w:rsidRPr="005C72D5">
        <w:rPr>
          <w:rFonts w:ascii="Asees" w:hAnsi="Asees"/>
        </w:rPr>
        <w:t>iK</w:t>
      </w:r>
      <w:proofErr w:type="spellEnd"/>
      <w:r w:rsidR="00117CB2" w:rsidRPr="005C72D5">
        <w:rPr>
          <w:rFonts w:ascii="Asees" w:hAnsi="Asees"/>
        </w:rPr>
        <w:t xml:space="preserve"> B{z </w:t>
      </w:r>
      <w:proofErr w:type="spellStart"/>
      <w:r>
        <w:rPr>
          <w:rFonts w:ascii="Asees" w:hAnsi="Asees"/>
        </w:rPr>
        <w:t>iwQk</w:t>
      </w:r>
      <w:proofErr w:type="spellEnd"/>
      <w:r>
        <w:rPr>
          <w:rFonts w:ascii="Asees" w:hAnsi="Asees"/>
        </w:rPr>
        <w:t xml:space="preserve"> </w:t>
      </w:r>
      <w:proofErr w:type="spellStart"/>
      <w:r>
        <w:rPr>
          <w:rFonts w:ascii="Asees" w:hAnsi="Asees"/>
        </w:rPr>
        <w:t>eotkT</w:t>
      </w:r>
      <w:proofErr w:type="spellEnd"/>
      <w:r>
        <w:rPr>
          <w:rFonts w:ascii="Asees" w:hAnsi="Asees"/>
        </w:rPr>
        <w:t>[D</w:t>
      </w:r>
      <w:r w:rsidR="00117CB2" w:rsidRPr="005C72D5">
        <w:rPr>
          <w:rFonts w:ascii="Asees" w:hAnsi="Asees"/>
        </w:rPr>
        <w:t xml:space="preserve"> dh </w:t>
      </w:r>
      <w:proofErr w:type="spellStart"/>
      <w:r w:rsidR="00117CB2" w:rsidRPr="005C72D5">
        <w:rPr>
          <w:rFonts w:ascii="Asees" w:hAnsi="Asees"/>
        </w:rPr>
        <w:t>nkyoh</w:t>
      </w:r>
      <w:proofErr w:type="spellEnd"/>
      <w:r w:rsidR="00117CB2" w:rsidRPr="005C72D5">
        <w:rPr>
          <w:rFonts w:ascii="Asees" w:hAnsi="Asees"/>
        </w:rPr>
        <w:t xml:space="preserve"> </w:t>
      </w:r>
      <w:proofErr w:type="spellStart"/>
      <w:r w:rsidR="00117CB2" w:rsidRPr="005C72D5">
        <w:rPr>
          <w:rFonts w:ascii="Asees" w:hAnsi="Asees"/>
        </w:rPr>
        <w:t>fwsh</w:t>
      </w:r>
      <w:proofErr w:type="spellEnd"/>
      <w:r w:rsidR="00117CB2" w:rsidRPr="005C72D5">
        <w:rPr>
          <w:rFonts w:ascii="Asees" w:hAnsi="Asees"/>
        </w:rPr>
        <w:t xml:space="preserve"> ns/ ;</w:t>
      </w:r>
      <w:proofErr w:type="spellStart"/>
      <w:r w:rsidR="00117CB2" w:rsidRPr="005C72D5">
        <w:rPr>
          <w:rFonts w:ascii="Asees" w:hAnsi="Asees"/>
        </w:rPr>
        <w:t>wK</w:t>
      </w:r>
      <w:proofErr w:type="spellEnd"/>
      <w:r w:rsidR="00117CB2" w:rsidRPr="005C72D5">
        <w:rPr>
          <w:rFonts w:ascii="Asees" w:hAnsi="Asees"/>
        </w:rPr>
        <w:t xml:space="preserve"> </w:t>
      </w:r>
      <w:r w:rsidR="005603AB">
        <w:rPr>
          <w:rFonts w:ascii="Asees" w:hAnsi="Asees"/>
        </w:rPr>
        <w:t>2</w:t>
      </w:r>
      <w:r>
        <w:rPr>
          <w:rFonts w:ascii="Asees" w:hAnsi="Asees"/>
        </w:rPr>
        <w:t>9</w:t>
      </w:r>
      <w:r w:rsidR="00117CB2" w:rsidRPr="005C72D5">
        <w:rPr>
          <w:rFonts w:ascii="AnmolLipi" w:hAnsi="AnmolLipi"/>
        </w:rPr>
        <w:t>-1</w:t>
      </w:r>
      <w:r w:rsidR="005603AB">
        <w:rPr>
          <w:rFonts w:ascii="AnmolLipi" w:hAnsi="AnmolLipi"/>
        </w:rPr>
        <w:t>1</w:t>
      </w:r>
      <w:r w:rsidR="00117CB2" w:rsidRPr="005C72D5">
        <w:rPr>
          <w:rFonts w:ascii="AnmolLipi" w:hAnsi="AnmolLipi"/>
        </w:rPr>
        <w:t>-18</w:t>
      </w:r>
      <w:r w:rsidR="00117CB2" w:rsidRPr="005C72D5">
        <w:rPr>
          <w:rFonts w:ascii="Asees" w:hAnsi="Asees"/>
        </w:rPr>
        <w:t xml:space="preserve"> ;t/</w:t>
      </w:r>
      <w:proofErr w:type="spellStart"/>
      <w:r w:rsidR="00117CB2" w:rsidRPr="005C72D5">
        <w:rPr>
          <w:rFonts w:ascii="Asees" w:hAnsi="Asees"/>
        </w:rPr>
        <w:t>o</w:t>
      </w:r>
      <w:r w:rsidR="00117CB2" w:rsidRPr="005C72D5">
        <w:rPr>
          <w:rFonts w:ascii="AnmolLipi" w:hAnsi="AnmolLipi"/>
        </w:rPr>
        <w:t>y</w:t>
      </w:r>
      <w:proofErr w:type="spellEnd"/>
      <w:r w:rsidR="00117CB2" w:rsidRPr="005C72D5">
        <w:rPr>
          <w:rFonts w:ascii="Asees" w:hAnsi="Asees"/>
        </w:rPr>
        <w:t xml:space="preserve"> 11L00 </w:t>
      </w:r>
      <w:proofErr w:type="spellStart"/>
      <w:r w:rsidR="00117CB2" w:rsidRPr="005C72D5">
        <w:rPr>
          <w:rFonts w:ascii="Asees" w:hAnsi="Asees"/>
        </w:rPr>
        <w:t>ti</w:t>
      </w:r>
      <w:proofErr w:type="spellEnd"/>
      <w:r w:rsidR="00117CB2" w:rsidRPr="005C72D5">
        <w:rPr>
          <w:rFonts w:ascii="Asees" w:hAnsi="Asees"/>
        </w:rPr>
        <w:t xml:space="preserve">/ </w:t>
      </w:r>
      <w:proofErr w:type="spellStart"/>
      <w:r w:rsidR="00117CB2" w:rsidRPr="005C72D5">
        <w:rPr>
          <w:rFonts w:ascii="Asees" w:hAnsi="Asees"/>
        </w:rPr>
        <w:t>sZe</w:t>
      </w:r>
      <w:proofErr w:type="spellEnd"/>
      <w:r w:rsidR="00117CB2" w:rsidRPr="005C72D5">
        <w:rPr>
          <w:rFonts w:ascii="Asees" w:hAnsi="Asees"/>
        </w:rPr>
        <w:t xml:space="preserve">, </w:t>
      </w:r>
      <w:proofErr w:type="spellStart"/>
      <w:r w:rsidR="00117CB2" w:rsidRPr="005C72D5">
        <w:rPr>
          <w:rFonts w:ascii="Asees" w:hAnsi="Asees"/>
        </w:rPr>
        <w:t>N?AvoK</w:t>
      </w:r>
      <w:proofErr w:type="spellEnd"/>
      <w:r w:rsidR="00117CB2" w:rsidRPr="005C72D5">
        <w:rPr>
          <w:rFonts w:ascii="Asees" w:hAnsi="Asees"/>
        </w:rPr>
        <w:t xml:space="preserve"> B{z </w:t>
      </w:r>
      <w:proofErr w:type="spellStart"/>
      <w:r w:rsidR="00117CB2" w:rsidRPr="005C72D5">
        <w:rPr>
          <w:rFonts w:ascii="Asees" w:hAnsi="Asees"/>
        </w:rPr>
        <w:t>y'bD</w:t>
      </w:r>
      <w:proofErr w:type="spellEnd"/>
      <w:r w:rsidR="00117CB2" w:rsidRPr="005C72D5">
        <w:rPr>
          <w:rFonts w:ascii="Asees" w:hAnsi="Asees"/>
        </w:rPr>
        <w:t xml:space="preserve"> dh </w:t>
      </w:r>
      <w:proofErr w:type="spellStart"/>
      <w:r w:rsidR="00117CB2" w:rsidRPr="005C72D5">
        <w:rPr>
          <w:rFonts w:ascii="Asees" w:hAnsi="Asees"/>
        </w:rPr>
        <w:t>fwsh</w:t>
      </w:r>
      <w:proofErr w:type="spellEnd"/>
      <w:r w:rsidR="00117CB2" w:rsidRPr="005C72D5">
        <w:rPr>
          <w:rFonts w:ascii="Asees" w:hAnsi="Asees"/>
        </w:rPr>
        <w:t xml:space="preserve"> </w:t>
      </w:r>
      <w:r w:rsidR="005603AB">
        <w:t>2</w:t>
      </w:r>
      <w:r>
        <w:t>9</w:t>
      </w:r>
      <w:r w:rsidR="00117CB2" w:rsidRPr="005C72D5">
        <w:rPr>
          <w:rFonts w:ascii="AnmolLipi" w:hAnsi="AnmolLipi"/>
        </w:rPr>
        <w:t>-1</w:t>
      </w:r>
      <w:r w:rsidR="005603AB">
        <w:rPr>
          <w:rFonts w:ascii="AnmolLipi" w:hAnsi="AnmolLipi"/>
        </w:rPr>
        <w:t>1</w:t>
      </w:r>
      <w:r w:rsidR="00117CB2" w:rsidRPr="005C72D5">
        <w:rPr>
          <w:rFonts w:ascii="AnmolLipi" w:hAnsi="AnmolLipi"/>
        </w:rPr>
        <w:t>-18</w:t>
      </w:r>
      <w:r w:rsidR="00117CB2" w:rsidRPr="005C72D5">
        <w:rPr>
          <w:rFonts w:ascii="Asees" w:hAnsi="Asees"/>
        </w:rPr>
        <w:t xml:space="preserve"> </w:t>
      </w:r>
      <w:proofErr w:type="spellStart"/>
      <w:r w:rsidR="00117CB2" w:rsidRPr="005C72D5">
        <w:rPr>
          <w:rFonts w:ascii="AnmolLipi" w:hAnsi="AnmolLipi"/>
        </w:rPr>
        <w:t>dupihr</w:t>
      </w:r>
      <w:proofErr w:type="spellEnd"/>
      <w:r w:rsidR="00117CB2" w:rsidRPr="005C72D5">
        <w:rPr>
          <w:rFonts w:ascii="Asees" w:hAnsi="Asees"/>
        </w:rPr>
        <w:t xml:space="preserve"> 0</w:t>
      </w:r>
      <w:r w:rsidR="00CE6507">
        <w:rPr>
          <w:rFonts w:ascii="Asees" w:hAnsi="Asees"/>
        </w:rPr>
        <w:t>3</w:t>
      </w:r>
      <w:r w:rsidR="00117CB2" w:rsidRPr="005C72D5">
        <w:rPr>
          <w:rFonts w:ascii="Asees" w:hAnsi="Asees"/>
        </w:rPr>
        <w:t xml:space="preserve">L30 </w:t>
      </w:r>
      <w:proofErr w:type="spellStart"/>
      <w:r w:rsidR="00117CB2" w:rsidRPr="005C72D5">
        <w:rPr>
          <w:rFonts w:ascii="Asees" w:hAnsi="Asees"/>
        </w:rPr>
        <w:t>ti</w:t>
      </w:r>
      <w:proofErr w:type="spellEnd"/>
      <w:r w:rsidR="00117CB2" w:rsidRPr="005C72D5">
        <w:rPr>
          <w:rFonts w:ascii="Asees" w:hAnsi="Asees"/>
        </w:rPr>
        <w:t xml:space="preserve">/ </w:t>
      </w:r>
    </w:p>
    <w:p w:rsidR="00117CB2" w:rsidRPr="005C72D5" w:rsidRDefault="00117CB2" w:rsidP="00117CB2">
      <w:pPr>
        <w:ind w:left="709" w:hanging="709"/>
        <w:jc w:val="both"/>
        <w:rPr>
          <w:rFonts w:ascii="Asees" w:hAnsi="Asees"/>
        </w:rPr>
      </w:pPr>
      <w:r w:rsidRPr="005C72D5">
        <w:rPr>
          <w:rFonts w:ascii="Asees" w:hAnsi="Asees"/>
        </w:rPr>
        <w:t>B'NL</w:t>
      </w:r>
      <w:r w:rsidRPr="005C72D5">
        <w:rPr>
          <w:rFonts w:ascii="Asees" w:hAnsi="Asees"/>
        </w:rPr>
        <w:tab/>
      </w:r>
      <w:proofErr w:type="spellStart"/>
      <w:r w:rsidRPr="005C72D5">
        <w:rPr>
          <w:rFonts w:ascii="Asees" w:hAnsi="Asees"/>
        </w:rPr>
        <w:t>fJj</w:t>
      </w:r>
      <w:proofErr w:type="spellEnd"/>
      <w:r w:rsidRPr="005C72D5">
        <w:rPr>
          <w:rFonts w:ascii="Asees" w:hAnsi="Asees"/>
        </w:rPr>
        <w:t xml:space="preserve"> ;{</w:t>
      </w:r>
      <w:proofErr w:type="spellStart"/>
      <w:r w:rsidRPr="005C72D5">
        <w:rPr>
          <w:rFonts w:ascii="Asees" w:hAnsi="Asees"/>
        </w:rPr>
        <w:t>fus</w:t>
      </w:r>
      <w:proofErr w:type="spellEnd"/>
      <w:r w:rsidRPr="005C72D5">
        <w:rPr>
          <w:rFonts w:ascii="Asees" w:hAnsi="Asees"/>
        </w:rPr>
        <w:t xml:space="preserve"> </w:t>
      </w:r>
      <w:proofErr w:type="spellStart"/>
      <w:r w:rsidRPr="005C72D5">
        <w:rPr>
          <w:rFonts w:ascii="Asees" w:hAnsi="Asees"/>
        </w:rPr>
        <w:t>ehsk</w:t>
      </w:r>
      <w:proofErr w:type="spellEnd"/>
      <w:r w:rsidRPr="005C72D5">
        <w:rPr>
          <w:rFonts w:ascii="Asees" w:hAnsi="Asees"/>
        </w:rPr>
        <w:t xml:space="preserve"> </w:t>
      </w:r>
      <w:proofErr w:type="spellStart"/>
      <w:r w:rsidRPr="005C72D5">
        <w:rPr>
          <w:rFonts w:ascii="Asees" w:hAnsi="Asees"/>
        </w:rPr>
        <w:t>iKdk</w:t>
      </w:r>
      <w:proofErr w:type="spellEnd"/>
      <w:r w:rsidRPr="005C72D5">
        <w:rPr>
          <w:rFonts w:ascii="Asees" w:hAnsi="Asees"/>
        </w:rPr>
        <w:t xml:space="preserve"> j? </w:t>
      </w:r>
      <w:proofErr w:type="spellStart"/>
      <w:r w:rsidRPr="005C72D5">
        <w:rPr>
          <w:rFonts w:ascii="Asees" w:hAnsi="Asees"/>
        </w:rPr>
        <w:t>fe</w:t>
      </w:r>
      <w:proofErr w:type="spellEnd"/>
      <w:r w:rsidRPr="005C72D5">
        <w:rPr>
          <w:rFonts w:ascii="Asees" w:hAnsi="Asees"/>
        </w:rPr>
        <w:t xml:space="preserve"> </w:t>
      </w:r>
      <w:proofErr w:type="spellStart"/>
      <w:r w:rsidRPr="005C72D5">
        <w:rPr>
          <w:rFonts w:ascii="Asees" w:hAnsi="Asees"/>
        </w:rPr>
        <w:t>fe</w:t>
      </w:r>
      <w:proofErr w:type="spellEnd"/>
      <w:r w:rsidRPr="005C72D5">
        <w:rPr>
          <w:rFonts w:ascii="Asees" w:hAnsi="Asees"/>
        </w:rPr>
        <w:t xml:space="preserve">;/ </w:t>
      </w:r>
      <w:proofErr w:type="spellStart"/>
      <w:r w:rsidRPr="005C72D5">
        <w:rPr>
          <w:rFonts w:ascii="Asees" w:hAnsi="Asees"/>
        </w:rPr>
        <w:t>th</w:t>
      </w:r>
      <w:proofErr w:type="spellEnd"/>
      <w:r w:rsidRPr="005C72D5">
        <w:rPr>
          <w:rFonts w:ascii="Asees" w:hAnsi="Asees"/>
        </w:rPr>
        <w:t xml:space="preserve"> </w:t>
      </w:r>
      <w:proofErr w:type="spellStart"/>
      <w:r w:rsidRPr="005C72D5">
        <w:rPr>
          <w:rFonts w:ascii="Asees" w:hAnsi="Asees"/>
        </w:rPr>
        <w:t>ekoD</w:t>
      </w:r>
      <w:proofErr w:type="spellEnd"/>
      <w:r w:rsidRPr="005C72D5">
        <w:rPr>
          <w:rFonts w:ascii="Asees" w:hAnsi="Asees"/>
        </w:rPr>
        <w:t xml:space="preserve"> </w:t>
      </w:r>
      <w:proofErr w:type="spellStart"/>
      <w:r w:rsidRPr="005C72D5">
        <w:rPr>
          <w:rFonts w:ascii="Asees" w:hAnsi="Asees"/>
        </w:rPr>
        <w:t>eoe</w:t>
      </w:r>
      <w:proofErr w:type="spellEnd"/>
      <w:r w:rsidRPr="005C72D5">
        <w:rPr>
          <w:rFonts w:ascii="Asees" w:hAnsi="Asees"/>
        </w:rPr>
        <w:t>/ i/</w:t>
      </w:r>
      <w:proofErr w:type="spellStart"/>
      <w:r w:rsidRPr="005C72D5">
        <w:rPr>
          <w:rFonts w:ascii="Asees" w:hAnsi="Asees"/>
        </w:rPr>
        <w:t>eo</w:t>
      </w:r>
      <w:proofErr w:type="spellEnd"/>
      <w:r w:rsidRPr="005C72D5">
        <w:rPr>
          <w:rFonts w:ascii="Asees" w:hAnsi="Asees"/>
        </w:rPr>
        <w:t xml:space="preserve"> </w:t>
      </w:r>
      <w:proofErr w:type="spellStart"/>
      <w:r w:rsidRPr="005C72D5">
        <w:rPr>
          <w:rFonts w:ascii="Asees" w:hAnsi="Asees"/>
        </w:rPr>
        <w:t>N?Avo</w:t>
      </w:r>
      <w:proofErr w:type="spellEnd"/>
      <w:r w:rsidRPr="005C72D5">
        <w:rPr>
          <w:rFonts w:ascii="Asees" w:hAnsi="Asees"/>
        </w:rPr>
        <w:t xml:space="preserve"> </w:t>
      </w:r>
      <w:proofErr w:type="spellStart"/>
      <w:r w:rsidRPr="005C72D5">
        <w:rPr>
          <w:rFonts w:ascii="Asees" w:hAnsi="Asees"/>
        </w:rPr>
        <w:t>g'q</w:t>
      </w:r>
      <w:proofErr w:type="spellEnd"/>
      <w:r w:rsidRPr="005C72D5">
        <w:rPr>
          <w:rFonts w:ascii="Asees" w:hAnsi="Asees"/>
        </w:rPr>
        <w:t xml:space="preserve">;?; </w:t>
      </w:r>
      <w:proofErr w:type="spellStart"/>
      <w:r w:rsidRPr="005C72D5">
        <w:rPr>
          <w:rFonts w:ascii="Asees" w:hAnsi="Asees"/>
        </w:rPr>
        <w:t>ezgbhN</w:t>
      </w:r>
      <w:proofErr w:type="spellEnd"/>
      <w:r w:rsidRPr="005C72D5">
        <w:rPr>
          <w:rFonts w:ascii="Asees" w:hAnsi="Asees"/>
        </w:rPr>
        <w:t xml:space="preserve"> </w:t>
      </w:r>
      <w:proofErr w:type="spellStart"/>
      <w:r w:rsidRPr="005C72D5">
        <w:rPr>
          <w:rFonts w:ascii="Asees" w:hAnsi="Asees"/>
        </w:rPr>
        <w:t>BjhA</w:t>
      </w:r>
      <w:proofErr w:type="spellEnd"/>
      <w:r w:rsidRPr="005C72D5">
        <w:rPr>
          <w:rFonts w:ascii="Asees" w:hAnsi="Asees"/>
        </w:rPr>
        <w:t xml:space="preserve"> j[</w:t>
      </w:r>
      <w:proofErr w:type="spellStart"/>
      <w:r w:rsidRPr="005C72D5">
        <w:rPr>
          <w:rFonts w:ascii="Asees" w:hAnsi="Asees"/>
        </w:rPr>
        <w:t>zdk</w:t>
      </w:r>
      <w:proofErr w:type="spellEnd"/>
      <w:r w:rsidRPr="005C72D5">
        <w:rPr>
          <w:rFonts w:ascii="Asees" w:hAnsi="Asees"/>
        </w:rPr>
        <w:t xml:space="preserve"> </w:t>
      </w:r>
      <w:proofErr w:type="spellStart"/>
      <w:r w:rsidRPr="005C72D5">
        <w:rPr>
          <w:rFonts w:ascii="Asees" w:hAnsi="Asees"/>
        </w:rPr>
        <w:t>sK</w:t>
      </w:r>
      <w:proofErr w:type="spellEnd"/>
      <w:r w:rsidRPr="005C72D5">
        <w:rPr>
          <w:rFonts w:ascii="Asees" w:hAnsi="Asees"/>
        </w:rPr>
        <w:t xml:space="preserve"> </w:t>
      </w:r>
      <w:proofErr w:type="spellStart"/>
      <w:r w:rsidRPr="005C72D5">
        <w:rPr>
          <w:rFonts w:ascii="Asees" w:hAnsi="Asees"/>
        </w:rPr>
        <w:t>fJ</w:t>
      </w:r>
      <w:proofErr w:type="spellEnd"/>
      <w:r w:rsidRPr="005C72D5">
        <w:rPr>
          <w:rFonts w:ascii="Asees" w:hAnsi="Asees"/>
        </w:rPr>
        <w:t xml:space="preserve">; </w:t>
      </w:r>
      <w:r w:rsidRPr="005C72D5">
        <w:rPr>
          <w:rFonts w:ascii="Asees" w:hAnsi="Asees"/>
        </w:rPr>
        <w:tab/>
        <w:t xml:space="preserve"> </w:t>
      </w:r>
      <w:proofErr w:type="spellStart"/>
      <w:r w:rsidRPr="005C72D5">
        <w:rPr>
          <w:rFonts w:ascii="Asees" w:hAnsi="Asees"/>
        </w:rPr>
        <w:t>dk</w:t>
      </w:r>
      <w:proofErr w:type="spellEnd"/>
      <w:r w:rsidRPr="005C72D5">
        <w:rPr>
          <w:rFonts w:ascii="Asees" w:hAnsi="Asees"/>
        </w:rPr>
        <w:t xml:space="preserve"> </w:t>
      </w:r>
      <w:proofErr w:type="spellStart"/>
      <w:r w:rsidRPr="005C72D5">
        <w:rPr>
          <w:rFonts w:ascii="Asees" w:hAnsi="Asees"/>
        </w:rPr>
        <w:t>e'ohi?Avw</w:t>
      </w:r>
      <w:proofErr w:type="spellEnd"/>
      <w:r w:rsidRPr="005C72D5">
        <w:rPr>
          <w:rFonts w:ascii="Asees" w:hAnsi="Asees"/>
        </w:rPr>
        <w:t xml:space="preserve"> </w:t>
      </w:r>
      <w:proofErr w:type="spellStart"/>
      <w:r w:rsidRPr="005C72D5">
        <w:rPr>
          <w:rFonts w:ascii="Asees" w:hAnsi="Asees"/>
        </w:rPr>
        <w:t>nypko</w:t>
      </w:r>
      <w:proofErr w:type="spellEnd"/>
      <w:r w:rsidRPr="005C72D5">
        <w:rPr>
          <w:rFonts w:ascii="Asees" w:hAnsi="Asees"/>
        </w:rPr>
        <w:t xml:space="preserve"> </w:t>
      </w:r>
      <w:proofErr w:type="spellStart"/>
      <w:r w:rsidRPr="005C72D5">
        <w:rPr>
          <w:rFonts w:ascii="Asees" w:hAnsi="Asees"/>
        </w:rPr>
        <w:t>ftu</w:t>
      </w:r>
      <w:proofErr w:type="spellEnd"/>
      <w:r w:rsidRPr="005C72D5">
        <w:rPr>
          <w:rFonts w:ascii="Asees" w:hAnsi="Asees"/>
        </w:rPr>
        <w:t xml:space="preserve"> </w:t>
      </w:r>
      <w:proofErr w:type="spellStart"/>
      <w:r w:rsidRPr="005C72D5">
        <w:rPr>
          <w:rFonts w:ascii="Asees" w:hAnsi="Asees"/>
        </w:rPr>
        <w:t>gpfbP</w:t>
      </w:r>
      <w:proofErr w:type="spellEnd"/>
      <w:r w:rsidRPr="005C72D5">
        <w:rPr>
          <w:rFonts w:ascii="Asees" w:hAnsi="Asees"/>
        </w:rPr>
        <w:t xml:space="preserve"> </w:t>
      </w:r>
      <w:proofErr w:type="spellStart"/>
      <w:r w:rsidRPr="005C72D5">
        <w:rPr>
          <w:rFonts w:ascii="Asees" w:hAnsi="Asees"/>
        </w:rPr>
        <w:t>BjhA</w:t>
      </w:r>
      <w:proofErr w:type="spellEnd"/>
      <w:r w:rsidRPr="005C72D5">
        <w:rPr>
          <w:rFonts w:ascii="Asees" w:hAnsi="Asees"/>
        </w:rPr>
        <w:t xml:space="preserve"> </w:t>
      </w:r>
      <w:proofErr w:type="spellStart"/>
      <w:r w:rsidRPr="005C72D5">
        <w:rPr>
          <w:rFonts w:ascii="Asees" w:hAnsi="Asees"/>
        </w:rPr>
        <w:t>ehsk</w:t>
      </w:r>
      <w:proofErr w:type="spellEnd"/>
      <w:r w:rsidRPr="005C72D5">
        <w:rPr>
          <w:rFonts w:ascii="Asees" w:hAnsi="Asees"/>
        </w:rPr>
        <w:t xml:space="preserve"> </w:t>
      </w:r>
      <w:proofErr w:type="spellStart"/>
      <w:r w:rsidRPr="005C72D5">
        <w:rPr>
          <w:rFonts w:ascii="Asees" w:hAnsi="Asees"/>
        </w:rPr>
        <w:t>ikt</w:t>
      </w:r>
      <w:proofErr w:type="spellEnd"/>
      <w:r w:rsidRPr="005C72D5">
        <w:rPr>
          <w:rFonts w:ascii="Asees" w:hAnsi="Asees"/>
        </w:rPr>
        <w:t>/</w:t>
      </w:r>
      <w:proofErr w:type="spellStart"/>
      <w:r w:rsidRPr="005C72D5">
        <w:rPr>
          <w:rFonts w:ascii="Asees" w:hAnsi="Asees"/>
        </w:rPr>
        <w:t>rk</w:t>
      </w:r>
      <w:proofErr w:type="spellEnd"/>
      <w:r w:rsidRPr="005C72D5">
        <w:rPr>
          <w:rFonts w:ascii="Asees" w:hAnsi="Asees"/>
        </w:rPr>
        <w:t xml:space="preserve"> ns/ </w:t>
      </w:r>
      <w:proofErr w:type="spellStart"/>
      <w:r w:rsidRPr="005C72D5">
        <w:rPr>
          <w:rFonts w:ascii="Asees" w:hAnsi="Asees"/>
        </w:rPr>
        <w:t>fJ</w:t>
      </w:r>
      <w:proofErr w:type="spellEnd"/>
      <w:r w:rsidRPr="005C72D5">
        <w:rPr>
          <w:rFonts w:ascii="Asees" w:hAnsi="Asees"/>
        </w:rPr>
        <w:t>; dh ;{</w:t>
      </w:r>
      <w:proofErr w:type="spellStart"/>
      <w:r w:rsidRPr="005C72D5">
        <w:rPr>
          <w:rFonts w:ascii="Asees" w:hAnsi="Asees"/>
        </w:rPr>
        <w:t>uBk</w:t>
      </w:r>
      <w:proofErr w:type="spellEnd"/>
      <w:r w:rsidRPr="005C72D5">
        <w:rPr>
          <w:rFonts w:ascii="Asees" w:hAnsi="Asees"/>
        </w:rPr>
        <w:t xml:space="preserve"> </w:t>
      </w:r>
      <w:r w:rsidRPr="005C72D5">
        <w:t>PSPCL</w:t>
      </w:r>
      <w:r w:rsidRPr="005C72D5">
        <w:rPr>
          <w:rFonts w:ascii="Asees" w:hAnsi="Asees"/>
        </w:rPr>
        <w:t xml:space="preserve"> dh </w:t>
      </w:r>
      <w:proofErr w:type="spellStart"/>
      <w:r w:rsidRPr="005C72D5">
        <w:rPr>
          <w:rFonts w:ascii="Asees" w:hAnsi="Asees"/>
        </w:rPr>
        <w:t>t?p</w:t>
      </w:r>
      <w:proofErr w:type="spellEnd"/>
      <w:r w:rsidRPr="005C72D5">
        <w:rPr>
          <w:rFonts w:ascii="Asees" w:hAnsi="Asees"/>
        </w:rPr>
        <w:t xml:space="preserve"> ;</w:t>
      </w:r>
      <w:proofErr w:type="spellStart"/>
      <w:r w:rsidRPr="005C72D5">
        <w:rPr>
          <w:rFonts w:ascii="Asees" w:hAnsi="Asees"/>
        </w:rPr>
        <w:t>kJhN</w:t>
      </w:r>
      <w:proofErr w:type="spellEnd"/>
      <w:r w:rsidRPr="005C72D5">
        <w:rPr>
          <w:rFonts w:ascii="Asees" w:hAnsi="Asees"/>
        </w:rPr>
        <w:t xml:space="preserve">  </w:t>
      </w:r>
      <w:r w:rsidRPr="005C72D5">
        <w:rPr>
          <w:rFonts w:ascii="Asees" w:hAnsi="Asees"/>
        </w:rPr>
        <w:tab/>
      </w:r>
      <w:r w:rsidRPr="005C72D5">
        <w:t>(</w:t>
      </w:r>
      <w:r w:rsidRPr="005C72D5">
        <w:rPr>
          <w:rFonts w:ascii="Arial" w:hAnsi="Arial" w:cs="Arial"/>
          <w:b/>
          <w:bCs/>
        </w:rPr>
        <w:t>https://pspcl.in</w:t>
      </w:r>
      <w:r w:rsidRPr="005C72D5">
        <w:t>)</w:t>
      </w:r>
      <w:r w:rsidRPr="005C72D5">
        <w:rPr>
          <w:rFonts w:ascii="Asees" w:hAnsi="Asees"/>
        </w:rPr>
        <w:t xml:space="preserve"> </w:t>
      </w:r>
      <w:proofErr w:type="spellStart"/>
      <w:r w:rsidRPr="005C72D5">
        <w:rPr>
          <w:rFonts w:ascii="Asees" w:hAnsi="Asees"/>
        </w:rPr>
        <w:t>s'A</w:t>
      </w:r>
      <w:proofErr w:type="spellEnd"/>
      <w:r w:rsidRPr="005C72D5">
        <w:rPr>
          <w:rFonts w:ascii="Asees" w:hAnsi="Asees"/>
        </w:rPr>
        <w:t xml:space="preserve"> </w:t>
      </w:r>
      <w:proofErr w:type="spellStart"/>
      <w:r w:rsidRPr="005C72D5">
        <w:rPr>
          <w:rFonts w:ascii="Asees" w:hAnsi="Asees"/>
        </w:rPr>
        <w:t>bJh</w:t>
      </w:r>
      <w:proofErr w:type="spellEnd"/>
      <w:r w:rsidRPr="005C72D5">
        <w:rPr>
          <w:rFonts w:ascii="Asees" w:hAnsi="Asees"/>
        </w:rPr>
        <w:t xml:space="preserve"> </w:t>
      </w:r>
      <w:proofErr w:type="spellStart"/>
      <w:r w:rsidRPr="005C72D5">
        <w:rPr>
          <w:rFonts w:ascii="Asees" w:hAnsi="Asees"/>
        </w:rPr>
        <w:t>ik</w:t>
      </w:r>
      <w:proofErr w:type="spellEnd"/>
      <w:r w:rsidRPr="005C72D5">
        <w:rPr>
          <w:rFonts w:ascii="Asees" w:hAnsi="Asees"/>
        </w:rPr>
        <w:t xml:space="preserve"> ;e/</w:t>
      </w:r>
      <w:proofErr w:type="spellStart"/>
      <w:r w:rsidRPr="005C72D5">
        <w:rPr>
          <w:rFonts w:ascii="Asees" w:hAnsi="Asees"/>
        </w:rPr>
        <w:t>rh</w:t>
      </w:r>
      <w:proofErr w:type="spellEnd"/>
      <w:r w:rsidRPr="005C72D5">
        <w:rPr>
          <w:rFonts w:ascii="Asees" w:hAnsi="Asees"/>
        </w:rPr>
        <w:t>.</w:t>
      </w:r>
    </w:p>
    <w:p w:rsidR="00117CB2" w:rsidRPr="005C72D5" w:rsidRDefault="00117CB2" w:rsidP="00117CB2">
      <w:pPr>
        <w:jc w:val="both"/>
        <w:rPr>
          <w:rFonts w:ascii="Asees" w:hAnsi="Asees"/>
        </w:rPr>
      </w:pPr>
    </w:p>
    <w:p w:rsidR="00117CB2" w:rsidRPr="005C72D5" w:rsidRDefault="00117CB2" w:rsidP="00117CB2">
      <w:pPr>
        <w:jc w:val="both"/>
        <w:rPr>
          <w:rFonts w:ascii="Asees" w:hAnsi="Asees"/>
        </w:rPr>
      </w:pPr>
    </w:p>
    <w:p w:rsidR="00117CB2" w:rsidRPr="005C72D5" w:rsidRDefault="00117CB2" w:rsidP="00117CB2">
      <w:pPr>
        <w:spacing w:after="0"/>
        <w:rPr>
          <w:rFonts w:ascii="Asees" w:hAnsi="Asees"/>
        </w:rPr>
      </w:pP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proofErr w:type="gramStart"/>
      <w:r w:rsidRPr="005C72D5">
        <w:rPr>
          <w:rFonts w:ascii="Asees" w:hAnsi="Asees"/>
        </w:rPr>
        <w:t>;</w:t>
      </w:r>
      <w:proofErr w:type="spellStart"/>
      <w:r w:rsidRPr="005C72D5">
        <w:rPr>
          <w:rFonts w:ascii="Asees" w:hAnsi="Asees"/>
        </w:rPr>
        <w:t>EkfBe</w:t>
      </w:r>
      <w:proofErr w:type="spellEnd"/>
      <w:proofErr w:type="gramEnd"/>
      <w:r w:rsidRPr="005C72D5">
        <w:rPr>
          <w:rFonts w:ascii="Asees" w:hAnsi="Asees"/>
        </w:rPr>
        <w:t xml:space="preserve"> </w:t>
      </w:r>
      <w:proofErr w:type="spellStart"/>
      <w:r w:rsidRPr="005C72D5">
        <w:rPr>
          <w:rFonts w:ascii="Asees" w:hAnsi="Asees"/>
        </w:rPr>
        <w:t>fJzihBhno$Ug</w:t>
      </w:r>
      <w:proofErr w:type="spellEnd"/>
      <w:r w:rsidRPr="005C72D5">
        <w:rPr>
          <w:rFonts w:ascii="Asees" w:hAnsi="Asees"/>
        </w:rPr>
        <w:t>,</w:t>
      </w:r>
    </w:p>
    <w:p w:rsidR="00117CB2" w:rsidRPr="005C72D5" w:rsidRDefault="00117CB2" w:rsidP="00117CB2">
      <w:pPr>
        <w:spacing w:after="0"/>
        <w:rPr>
          <w:rFonts w:ascii="Asees" w:hAnsi="Asees"/>
        </w:rPr>
      </w:pPr>
      <w:r w:rsidRPr="005C72D5">
        <w:rPr>
          <w:rFonts w:ascii="Asees" w:hAnsi="Asees"/>
        </w:rPr>
        <w:t xml:space="preserve">                  </w:t>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t>:</w:t>
      </w:r>
      <w:proofErr w:type="gramStart"/>
      <w:r w:rsidRPr="005C72D5">
        <w:rPr>
          <w:rFonts w:ascii="Asees" w:hAnsi="Asees"/>
        </w:rPr>
        <w:t>{</w:t>
      </w:r>
      <w:proofErr w:type="spellStart"/>
      <w:r w:rsidRPr="005C72D5">
        <w:rPr>
          <w:rFonts w:ascii="Asees" w:hAnsi="Asees"/>
        </w:rPr>
        <w:t>Hph</w:t>
      </w:r>
      <w:proofErr w:type="spellEnd"/>
      <w:proofErr w:type="gramEnd"/>
      <w:r w:rsidRPr="005C72D5">
        <w:rPr>
          <w:rFonts w:ascii="Asees" w:hAnsi="Asees"/>
        </w:rPr>
        <w:t xml:space="preserve"> </w:t>
      </w:r>
      <w:proofErr w:type="spellStart"/>
      <w:r w:rsidRPr="005C72D5">
        <w:rPr>
          <w:rFonts w:ascii="Asees" w:hAnsi="Asees"/>
        </w:rPr>
        <w:t>HvhH;hH</w:t>
      </w:r>
      <w:proofErr w:type="spellEnd"/>
      <w:r w:rsidRPr="005C72D5">
        <w:rPr>
          <w:rFonts w:ascii="Asees" w:hAnsi="Asees"/>
        </w:rPr>
        <w:t xml:space="preserve"> </w:t>
      </w:r>
      <w:proofErr w:type="spellStart"/>
      <w:r w:rsidRPr="005C72D5">
        <w:rPr>
          <w:rFonts w:ascii="Asees" w:hAnsi="Asees"/>
          <w:color w:val="000000"/>
        </w:rPr>
        <w:t>gzL;LgkLekLfbL</w:t>
      </w:r>
      <w:proofErr w:type="spellEnd"/>
      <w:r w:rsidRPr="005C72D5">
        <w:rPr>
          <w:rFonts w:ascii="Asees" w:hAnsi="Asees"/>
        </w:rPr>
        <w:t xml:space="preserve">, </w:t>
      </w:r>
    </w:p>
    <w:p w:rsidR="00117CB2" w:rsidRPr="005C72D5" w:rsidRDefault="00117CB2" w:rsidP="00117CB2">
      <w:pPr>
        <w:spacing w:after="0"/>
        <w:rPr>
          <w:rFonts w:ascii="Asees" w:hAnsi="Asees"/>
        </w:rPr>
      </w:pPr>
      <w:r w:rsidRPr="005C72D5">
        <w:rPr>
          <w:rFonts w:ascii="Asees" w:hAnsi="Asees"/>
        </w:rPr>
        <w:t xml:space="preserve">                  </w:t>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r>
      <w:r w:rsidRPr="005C72D5">
        <w:rPr>
          <w:rFonts w:ascii="Asees" w:hAnsi="Asees"/>
        </w:rPr>
        <w:tab/>
        <w:t xml:space="preserve">        </w:t>
      </w:r>
      <w:proofErr w:type="spellStart"/>
      <w:proofErr w:type="gramStart"/>
      <w:r w:rsidRPr="005C72D5">
        <w:rPr>
          <w:rFonts w:ascii="Asees" w:hAnsi="Asees"/>
        </w:rPr>
        <w:t>wfbeg</w:t>
      </w:r>
      <w:proofErr w:type="spellEnd"/>
      <w:r w:rsidRPr="005C72D5">
        <w:rPr>
          <w:rFonts w:ascii="Asees" w:hAnsi="Asees"/>
        </w:rPr>
        <w:t>[</w:t>
      </w:r>
      <w:proofErr w:type="gramEnd"/>
      <w:r w:rsidRPr="005C72D5">
        <w:rPr>
          <w:rFonts w:ascii="Asees" w:hAnsi="Asees"/>
        </w:rPr>
        <w:t>o</w:t>
      </w:r>
      <w:r w:rsidR="000B73FF">
        <w:rPr>
          <w:rFonts w:ascii="Asees" w:hAnsi="Asees"/>
        </w:rPr>
        <w:t xml:space="preserve"> (</w:t>
      </w:r>
      <w:proofErr w:type="spellStart"/>
      <w:r w:rsidR="000B73FF">
        <w:rPr>
          <w:rFonts w:ascii="Asees" w:hAnsi="Asees"/>
        </w:rPr>
        <w:t>gmkBe'N</w:t>
      </w:r>
      <w:proofErr w:type="spellEnd"/>
      <w:r w:rsidR="000B73FF">
        <w:rPr>
          <w:rFonts w:ascii="Asees" w:hAnsi="Asees"/>
        </w:rPr>
        <w:t>)</w:t>
      </w:r>
      <w:r w:rsidR="00232FA9">
        <w:rPr>
          <w:rFonts w:ascii="Asees" w:hAnsi="Asees"/>
        </w:rPr>
        <w:t>.</w:t>
      </w:r>
    </w:p>
    <w:p w:rsidR="00117CB2" w:rsidRPr="005C72D5" w:rsidRDefault="00117CB2" w:rsidP="00117CB2">
      <w:pPr>
        <w:jc w:val="both"/>
        <w:rPr>
          <w:rFonts w:ascii="Asees" w:hAnsi="Asees"/>
        </w:rPr>
      </w:pPr>
      <w:r w:rsidRPr="005C72D5">
        <w:tab/>
      </w:r>
      <w:r w:rsidRPr="005C72D5">
        <w:tab/>
      </w:r>
      <w:r w:rsidRPr="005C72D5">
        <w:tab/>
      </w:r>
      <w:r w:rsidRPr="005C72D5">
        <w:tab/>
      </w:r>
      <w:r w:rsidRPr="005C72D5">
        <w:tab/>
      </w:r>
      <w:r w:rsidRPr="005C72D5">
        <w:tab/>
      </w:r>
      <w:r w:rsidRPr="005C72D5">
        <w:tab/>
      </w:r>
      <w:r w:rsidRPr="005C72D5">
        <w:tab/>
      </w:r>
      <w:proofErr w:type="spellStart"/>
      <w:r w:rsidRPr="005C72D5">
        <w:rPr>
          <w:rFonts w:ascii="Asees" w:hAnsi="Asees"/>
        </w:rPr>
        <w:t>w'pkL</w:t>
      </w:r>
      <w:proofErr w:type="spellEnd"/>
      <w:r w:rsidRPr="005C72D5">
        <w:rPr>
          <w:rFonts w:ascii="Asees" w:hAnsi="Asees"/>
        </w:rPr>
        <w:t xml:space="preserve"> 96461^19091</w:t>
      </w:r>
    </w:p>
    <w:p w:rsidR="00117CB2" w:rsidRDefault="00117CB2" w:rsidP="00117CB2">
      <w:pPr>
        <w:jc w:val="both"/>
      </w:pPr>
    </w:p>
    <w:p w:rsidR="00CE6507" w:rsidRDefault="00CE6507" w:rsidP="00117CB2">
      <w:pPr>
        <w:jc w:val="both"/>
      </w:pPr>
    </w:p>
    <w:p w:rsidR="00CE6507" w:rsidRDefault="00CE6507" w:rsidP="00117CB2">
      <w:pPr>
        <w:jc w:val="both"/>
      </w:pPr>
    </w:p>
    <w:p w:rsidR="00CE6507" w:rsidRDefault="00CE6507" w:rsidP="00117CB2">
      <w:pPr>
        <w:jc w:val="both"/>
      </w:pPr>
    </w:p>
    <w:p w:rsidR="00CE6507" w:rsidRDefault="00CE6507" w:rsidP="00117CB2">
      <w:pPr>
        <w:jc w:val="both"/>
      </w:pPr>
    </w:p>
    <w:p w:rsidR="00CE6507" w:rsidRPr="005C72D5" w:rsidRDefault="00CE6507" w:rsidP="00117CB2">
      <w:pPr>
        <w:jc w:val="both"/>
      </w:pPr>
    </w:p>
    <w:p w:rsidR="00117CB2" w:rsidRPr="005C72D5" w:rsidRDefault="00117CB2" w:rsidP="00117CB2">
      <w:pPr>
        <w:jc w:val="both"/>
      </w:pPr>
    </w:p>
    <w:p w:rsidR="006B0F84" w:rsidRPr="000C7C06" w:rsidRDefault="006B0F84" w:rsidP="006B0F84">
      <w:pPr>
        <w:spacing w:line="240" w:lineRule="auto"/>
        <w:jc w:val="center"/>
        <w:rPr>
          <w:rFonts w:ascii="Arial" w:hAnsi="Arial" w:cs="Arial"/>
          <w:b/>
          <w:sz w:val="24"/>
          <w:szCs w:val="24"/>
        </w:rPr>
      </w:pPr>
      <w:proofErr w:type="gramStart"/>
      <w:r w:rsidRPr="000C7C06">
        <w:rPr>
          <w:rFonts w:ascii="Arial" w:hAnsi="Arial" w:cs="Arial"/>
          <w:b/>
          <w:sz w:val="24"/>
          <w:szCs w:val="24"/>
          <w:u w:val="single"/>
        </w:rPr>
        <w:lastRenderedPageBreak/>
        <w:t>PUNJAB  STATE</w:t>
      </w:r>
      <w:proofErr w:type="gramEnd"/>
      <w:r w:rsidRPr="000C7C06">
        <w:rPr>
          <w:rFonts w:ascii="Arial" w:hAnsi="Arial" w:cs="Arial"/>
          <w:b/>
          <w:sz w:val="24"/>
          <w:szCs w:val="24"/>
          <w:u w:val="single"/>
        </w:rPr>
        <w:t xml:space="preserve"> POWER  CORPORATION  LIMITED</w:t>
      </w:r>
    </w:p>
    <w:p w:rsidR="006B0F84" w:rsidRPr="000C7C06" w:rsidRDefault="006B0F84" w:rsidP="006B0F84">
      <w:pPr>
        <w:spacing w:line="240" w:lineRule="auto"/>
        <w:jc w:val="center"/>
        <w:rPr>
          <w:rFonts w:ascii="Arial" w:hAnsi="Arial" w:cs="Arial"/>
          <w:b/>
          <w:sz w:val="24"/>
          <w:szCs w:val="24"/>
        </w:rPr>
      </w:pPr>
      <w:r w:rsidRPr="000C7C06">
        <w:rPr>
          <w:rFonts w:ascii="Arial" w:hAnsi="Arial" w:cs="Arial"/>
          <w:b/>
          <w:sz w:val="24"/>
          <w:szCs w:val="24"/>
        </w:rPr>
        <w:t>(REGD. OFFICE: PSEB HEAD QUARTER THE MALL PATIALA 147001)</w:t>
      </w:r>
    </w:p>
    <w:p w:rsidR="006B0F84" w:rsidRPr="000C7C06" w:rsidRDefault="006B0F84" w:rsidP="006B0F84">
      <w:pPr>
        <w:spacing w:line="240" w:lineRule="auto"/>
        <w:rPr>
          <w:rFonts w:ascii="Arial" w:hAnsi="Arial" w:cs="Arial"/>
          <w:sz w:val="24"/>
          <w:szCs w:val="24"/>
        </w:rPr>
      </w:pPr>
      <w:r w:rsidRPr="000C7C06">
        <w:rPr>
          <w:rFonts w:ascii="Arial" w:hAnsi="Arial" w:cs="Arial"/>
          <w:b/>
          <w:sz w:val="24"/>
          <w:szCs w:val="24"/>
        </w:rPr>
        <w:t xml:space="preserve">OPEN TENDER ENQUIRY </w:t>
      </w:r>
      <w:proofErr w:type="gramStart"/>
      <w:r w:rsidRPr="000C7C06">
        <w:rPr>
          <w:rFonts w:ascii="Arial" w:hAnsi="Arial" w:cs="Arial"/>
          <w:b/>
          <w:sz w:val="24"/>
          <w:szCs w:val="24"/>
        </w:rPr>
        <w:t>NO</w:t>
      </w:r>
      <w:r w:rsidR="000B28E6" w:rsidRPr="000C7C06">
        <w:rPr>
          <w:rFonts w:ascii="Arial" w:hAnsi="Arial" w:cs="Arial"/>
          <w:b/>
          <w:sz w:val="24"/>
          <w:szCs w:val="24"/>
        </w:rPr>
        <w:t xml:space="preserve"> </w:t>
      </w:r>
      <w:r w:rsidRPr="000C7C06">
        <w:rPr>
          <w:rFonts w:ascii="Arial" w:hAnsi="Arial" w:cs="Arial"/>
          <w:b/>
          <w:sz w:val="24"/>
          <w:szCs w:val="24"/>
        </w:rPr>
        <w:t>:</w:t>
      </w:r>
      <w:proofErr w:type="gramEnd"/>
      <w:r w:rsidR="000B28E6" w:rsidRPr="000C7C06">
        <w:rPr>
          <w:rFonts w:ascii="Arial" w:hAnsi="Arial" w:cs="Arial"/>
          <w:b/>
          <w:sz w:val="24"/>
          <w:szCs w:val="24"/>
        </w:rPr>
        <w:t xml:space="preserve"> </w:t>
      </w:r>
      <w:r w:rsidR="006F5839" w:rsidRPr="000C7C06">
        <w:rPr>
          <w:rFonts w:ascii="Arial" w:hAnsi="Arial" w:cs="Arial"/>
          <w:b/>
          <w:sz w:val="24"/>
          <w:szCs w:val="24"/>
        </w:rPr>
        <w:t>1</w:t>
      </w:r>
      <w:r w:rsidR="00830E1D">
        <w:rPr>
          <w:rFonts w:ascii="Arial" w:hAnsi="Arial" w:cs="Arial"/>
          <w:b/>
          <w:sz w:val="24"/>
          <w:szCs w:val="24"/>
        </w:rPr>
        <w:t>7</w:t>
      </w:r>
      <w:r w:rsidR="000B28E6" w:rsidRPr="000C7C06">
        <w:rPr>
          <w:rFonts w:ascii="Arial" w:hAnsi="Arial" w:cs="Arial"/>
          <w:b/>
          <w:sz w:val="24"/>
          <w:szCs w:val="24"/>
        </w:rPr>
        <w:t>/RE/Op/UBDC/201</w:t>
      </w:r>
      <w:r w:rsidR="00830E1D">
        <w:rPr>
          <w:rFonts w:ascii="Arial" w:hAnsi="Arial" w:cs="Arial"/>
          <w:b/>
          <w:sz w:val="24"/>
          <w:szCs w:val="24"/>
        </w:rPr>
        <w:t>8</w:t>
      </w:r>
      <w:r w:rsidR="000B28E6" w:rsidRPr="000C7C06">
        <w:rPr>
          <w:rFonts w:ascii="Arial" w:hAnsi="Arial" w:cs="Arial"/>
          <w:b/>
          <w:sz w:val="24"/>
          <w:szCs w:val="24"/>
        </w:rPr>
        <w:t>-1</w:t>
      </w:r>
      <w:r w:rsidR="00830E1D">
        <w:rPr>
          <w:rFonts w:ascii="Arial" w:hAnsi="Arial" w:cs="Arial"/>
          <w:b/>
          <w:sz w:val="24"/>
          <w:szCs w:val="24"/>
        </w:rPr>
        <w:t>9</w:t>
      </w:r>
      <w:r w:rsidR="000B28E6" w:rsidRPr="000C7C06">
        <w:rPr>
          <w:rFonts w:ascii="Arial" w:hAnsi="Arial" w:cs="Arial"/>
          <w:b/>
          <w:sz w:val="24"/>
          <w:szCs w:val="24"/>
        </w:rPr>
        <w:t xml:space="preserve"> </w:t>
      </w:r>
    </w:p>
    <w:tbl>
      <w:tblPr>
        <w:tblW w:w="0" w:type="auto"/>
        <w:tblLayout w:type="fixed"/>
        <w:tblLook w:val="0000" w:firstRow="0" w:lastRow="0" w:firstColumn="0" w:lastColumn="0" w:noHBand="0" w:noVBand="0"/>
      </w:tblPr>
      <w:tblGrid>
        <w:gridCol w:w="3565"/>
        <w:gridCol w:w="5823"/>
      </w:tblGrid>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Department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 xml:space="preserve">Resident Engineer (OP), </w:t>
            </w:r>
            <w:r w:rsidR="00437FD9" w:rsidRPr="000C7C06">
              <w:rPr>
                <w:rFonts w:ascii="Arial" w:hAnsi="Arial" w:cs="Arial"/>
                <w:sz w:val="24"/>
                <w:szCs w:val="24"/>
              </w:rPr>
              <w:t xml:space="preserve">UBDC </w:t>
            </w:r>
            <w:proofErr w:type="gramStart"/>
            <w:r w:rsidR="00437FD9" w:rsidRPr="000C7C06">
              <w:rPr>
                <w:rFonts w:ascii="Arial" w:hAnsi="Arial" w:cs="Arial"/>
                <w:sz w:val="24"/>
                <w:szCs w:val="24"/>
              </w:rPr>
              <w:t>PSPCL</w:t>
            </w:r>
            <w:r w:rsidRPr="000C7C06">
              <w:rPr>
                <w:rFonts w:ascii="Arial" w:hAnsi="Arial" w:cs="Arial"/>
                <w:sz w:val="24"/>
                <w:szCs w:val="24"/>
              </w:rPr>
              <w:t xml:space="preserve">  </w:t>
            </w:r>
            <w:proofErr w:type="spellStart"/>
            <w:r w:rsidRPr="000C7C06">
              <w:rPr>
                <w:rFonts w:ascii="Arial" w:hAnsi="Arial" w:cs="Arial"/>
                <w:sz w:val="24"/>
                <w:szCs w:val="24"/>
              </w:rPr>
              <w:t>Malikpur</w:t>
            </w:r>
            <w:proofErr w:type="spellEnd"/>
            <w:proofErr w:type="gramEnd"/>
            <w:r w:rsidRPr="000C7C06">
              <w:rPr>
                <w:rFonts w:ascii="Arial" w:hAnsi="Arial" w:cs="Arial"/>
                <w:sz w:val="24"/>
                <w:szCs w:val="24"/>
              </w:rPr>
              <w:t xml:space="preserve"> (</w:t>
            </w:r>
            <w:proofErr w:type="spellStart"/>
            <w:r w:rsidRPr="000C7C06">
              <w:rPr>
                <w:rFonts w:ascii="Arial" w:hAnsi="Arial" w:cs="Arial"/>
                <w:sz w:val="24"/>
                <w:szCs w:val="24"/>
              </w:rPr>
              <w:t>Pathankot</w:t>
            </w:r>
            <w:proofErr w:type="spellEnd"/>
            <w:r w:rsidRPr="000C7C06">
              <w:rPr>
                <w:rFonts w:ascii="Arial" w:hAnsi="Arial" w:cs="Arial"/>
                <w:sz w:val="24"/>
                <w:szCs w:val="24"/>
              </w:rPr>
              <w:t>).</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 xml:space="preserve">Tender Specification </w:t>
            </w:r>
            <w:proofErr w:type="spellStart"/>
            <w:r w:rsidRPr="000C7C06">
              <w:rPr>
                <w:rFonts w:ascii="Arial" w:hAnsi="Arial" w:cs="Arial"/>
                <w:b/>
                <w:sz w:val="24"/>
                <w:szCs w:val="24"/>
              </w:rPr>
              <w:t>Enq</w:t>
            </w:r>
            <w:proofErr w:type="spellEnd"/>
            <w:r w:rsidRPr="000C7C06">
              <w:rPr>
                <w:rFonts w:ascii="Arial" w:hAnsi="Arial" w:cs="Arial"/>
                <w:b/>
                <w:sz w:val="24"/>
                <w:szCs w:val="24"/>
              </w:rPr>
              <w:t xml:space="preserve"> No.</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Tender Issuing Authority</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 xml:space="preserve">Resident Engineer (OP), </w:t>
            </w:r>
            <w:proofErr w:type="gramStart"/>
            <w:r w:rsidRPr="000C7C06">
              <w:rPr>
                <w:rFonts w:ascii="Arial" w:hAnsi="Arial" w:cs="Arial"/>
                <w:sz w:val="24"/>
                <w:szCs w:val="24"/>
              </w:rPr>
              <w:t>UBDC  PSPCL</w:t>
            </w:r>
            <w:proofErr w:type="gramEnd"/>
            <w:r w:rsidRPr="000C7C06">
              <w:rPr>
                <w:rFonts w:ascii="Arial" w:hAnsi="Arial" w:cs="Arial"/>
                <w:sz w:val="24"/>
                <w:szCs w:val="24"/>
              </w:rPr>
              <w:t xml:space="preserve">  </w:t>
            </w:r>
            <w:proofErr w:type="spellStart"/>
            <w:r w:rsidRPr="000C7C06">
              <w:rPr>
                <w:rFonts w:ascii="Arial" w:hAnsi="Arial" w:cs="Arial"/>
                <w:sz w:val="24"/>
                <w:szCs w:val="24"/>
              </w:rPr>
              <w:t>Malikpur</w:t>
            </w:r>
            <w:proofErr w:type="spellEnd"/>
            <w:r w:rsidRPr="000C7C06">
              <w:rPr>
                <w:rFonts w:ascii="Arial" w:hAnsi="Arial" w:cs="Arial"/>
                <w:sz w:val="24"/>
                <w:szCs w:val="24"/>
              </w:rPr>
              <w:t xml:space="preserve"> (</w:t>
            </w:r>
            <w:proofErr w:type="spellStart"/>
            <w:r w:rsidRPr="000C7C06">
              <w:rPr>
                <w:rFonts w:ascii="Arial" w:hAnsi="Arial" w:cs="Arial"/>
                <w:sz w:val="24"/>
                <w:szCs w:val="24"/>
              </w:rPr>
              <w:t>Pathankot</w:t>
            </w:r>
            <w:proofErr w:type="spellEnd"/>
            <w:r w:rsidRPr="000C7C06">
              <w:rPr>
                <w:rFonts w:ascii="Arial" w:hAnsi="Arial" w:cs="Arial"/>
                <w:sz w:val="24"/>
                <w:szCs w:val="24"/>
              </w:rPr>
              <w:t>).</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Address Detail</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-Do-</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Short Description</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proofErr w:type="spellStart"/>
            <w:r w:rsidRPr="000C7C06">
              <w:rPr>
                <w:rFonts w:ascii="Arial" w:hAnsi="Arial" w:cs="Arial"/>
                <w:sz w:val="24"/>
                <w:szCs w:val="24"/>
              </w:rPr>
              <w:t>Rebabiting</w:t>
            </w:r>
            <w:proofErr w:type="spellEnd"/>
            <w:r w:rsidRPr="000C7C06">
              <w:rPr>
                <w:rFonts w:ascii="Arial" w:hAnsi="Arial" w:cs="Arial"/>
                <w:sz w:val="24"/>
                <w:szCs w:val="24"/>
              </w:rPr>
              <w:t xml:space="preserve"> of Turbine Guide bearing of UBDC Power project Stage I </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b/>
                <w:sz w:val="24"/>
                <w:szCs w:val="24"/>
              </w:rPr>
            </w:pPr>
            <w:r w:rsidRPr="000C7C06">
              <w:rPr>
                <w:rFonts w:ascii="Arial" w:hAnsi="Arial" w:cs="Arial"/>
                <w:b/>
                <w:sz w:val="24"/>
                <w:szCs w:val="24"/>
              </w:rPr>
              <w:t>Eligibility Criteria</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rPr>
                <w:rFonts w:ascii="Arial" w:hAnsi="Arial" w:cs="Arial"/>
                <w:sz w:val="24"/>
                <w:szCs w:val="24"/>
              </w:rPr>
            </w:pPr>
            <w:r w:rsidRPr="000C7C06">
              <w:rPr>
                <w:rFonts w:ascii="Arial" w:hAnsi="Arial" w:cs="Arial"/>
                <w:sz w:val="24"/>
                <w:szCs w:val="24"/>
              </w:rPr>
              <w:t>As per tender Specifications and general terms and conditions</w:t>
            </w:r>
          </w:p>
        </w:tc>
      </w:tr>
      <w:tr w:rsidR="006B0F84" w:rsidRPr="000C7C06" w:rsidTr="006F5839">
        <w:trPr>
          <w:trHeight w:val="30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967861" w:rsidP="007172DA">
            <w:pPr>
              <w:spacing w:after="0" w:line="240" w:lineRule="auto"/>
              <w:rPr>
                <w:rFonts w:ascii="Arial" w:hAnsi="Arial" w:cs="Arial"/>
                <w:b/>
                <w:sz w:val="24"/>
                <w:szCs w:val="24"/>
              </w:rPr>
            </w:pPr>
            <w:r>
              <w:rPr>
                <w:rFonts w:ascii="Arial" w:hAnsi="Arial" w:cs="Arial"/>
                <w:b/>
                <w:sz w:val="24"/>
                <w:szCs w:val="24"/>
              </w:rPr>
              <w:t>Star</w:t>
            </w:r>
            <w:r w:rsidR="006B0F84" w:rsidRPr="000C7C06">
              <w:rPr>
                <w:rFonts w:ascii="Arial" w:hAnsi="Arial" w:cs="Arial"/>
                <w:b/>
                <w:sz w:val="24"/>
                <w:szCs w:val="24"/>
              </w:rPr>
              <w:t xml:space="preserve">t date and time of </w:t>
            </w:r>
            <w:r w:rsidR="007172DA" w:rsidRPr="000C7C06">
              <w:rPr>
                <w:rFonts w:ascii="Arial" w:hAnsi="Arial" w:cs="Arial"/>
                <w:b/>
                <w:sz w:val="24"/>
                <w:szCs w:val="24"/>
              </w:rPr>
              <w:t xml:space="preserve">sale </w:t>
            </w:r>
            <w:r w:rsidR="006B0F84" w:rsidRPr="000C7C06">
              <w:rPr>
                <w:rFonts w:ascii="Arial" w:hAnsi="Arial" w:cs="Arial"/>
                <w:b/>
                <w:sz w:val="24"/>
                <w:szCs w:val="24"/>
              </w:rPr>
              <w:t>of tender documents</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830E1D" w:rsidP="00830E1D">
            <w:pPr>
              <w:spacing w:after="0" w:line="240" w:lineRule="auto"/>
              <w:rPr>
                <w:rFonts w:ascii="Arial" w:hAnsi="Arial" w:cs="Arial"/>
                <w:sz w:val="24"/>
                <w:szCs w:val="24"/>
              </w:rPr>
            </w:pPr>
            <w:r>
              <w:rPr>
                <w:rFonts w:ascii="Arial" w:hAnsi="Arial" w:cs="Arial"/>
                <w:sz w:val="24"/>
                <w:szCs w:val="24"/>
              </w:rPr>
              <w:t>18</w:t>
            </w:r>
            <w:r w:rsidR="00FE5A5D" w:rsidRPr="000C7C06">
              <w:rPr>
                <w:rFonts w:ascii="Arial" w:hAnsi="Arial" w:cs="Arial"/>
                <w:sz w:val="24"/>
                <w:szCs w:val="24"/>
              </w:rPr>
              <w:t>/</w:t>
            </w:r>
            <w:r>
              <w:rPr>
                <w:rFonts w:ascii="Arial" w:hAnsi="Arial" w:cs="Arial"/>
                <w:sz w:val="24"/>
                <w:szCs w:val="24"/>
              </w:rPr>
              <w:t>10</w:t>
            </w:r>
            <w:r w:rsidR="00FE5A5D" w:rsidRPr="000C7C06">
              <w:rPr>
                <w:rFonts w:ascii="Arial" w:hAnsi="Arial" w:cs="Arial"/>
                <w:sz w:val="24"/>
                <w:szCs w:val="24"/>
              </w:rPr>
              <w:t>/2018</w:t>
            </w:r>
            <w:r w:rsidR="008D2EEA" w:rsidRPr="000C7C06">
              <w:rPr>
                <w:rFonts w:ascii="Arial" w:hAnsi="Arial" w:cs="Arial"/>
                <w:sz w:val="24"/>
                <w:szCs w:val="24"/>
              </w:rPr>
              <w:t xml:space="preserve"> </w:t>
            </w:r>
            <w:r w:rsidR="00967861">
              <w:rPr>
                <w:rFonts w:ascii="Arial" w:hAnsi="Arial" w:cs="Arial"/>
                <w:sz w:val="24"/>
                <w:szCs w:val="24"/>
              </w:rPr>
              <w:t xml:space="preserve"> </w:t>
            </w:r>
          </w:p>
        </w:tc>
      </w:tr>
      <w:tr w:rsidR="006B0F84"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967861">
            <w:pPr>
              <w:spacing w:after="0" w:line="240" w:lineRule="auto"/>
              <w:rPr>
                <w:rFonts w:ascii="Arial" w:hAnsi="Arial" w:cs="Arial"/>
                <w:b/>
                <w:sz w:val="24"/>
                <w:szCs w:val="24"/>
              </w:rPr>
            </w:pPr>
            <w:r w:rsidRPr="000C7C06">
              <w:rPr>
                <w:rFonts w:ascii="Arial" w:hAnsi="Arial" w:cs="Arial"/>
                <w:b/>
                <w:sz w:val="24"/>
                <w:szCs w:val="24"/>
              </w:rPr>
              <w:t xml:space="preserve">Last Date and time for </w:t>
            </w:r>
            <w:r w:rsidR="00967861">
              <w:rPr>
                <w:rFonts w:ascii="Arial" w:hAnsi="Arial" w:cs="Arial"/>
                <w:b/>
                <w:sz w:val="24"/>
                <w:szCs w:val="24"/>
              </w:rPr>
              <w:t>selling</w:t>
            </w:r>
            <w:r w:rsidRPr="000C7C06">
              <w:rPr>
                <w:rFonts w:ascii="Arial" w:hAnsi="Arial" w:cs="Arial"/>
                <w:b/>
                <w:sz w:val="24"/>
                <w:szCs w:val="24"/>
              </w:rPr>
              <w:t xml:space="preserve"> of tender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830E1D" w:rsidP="00830E1D">
            <w:pPr>
              <w:spacing w:after="0" w:line="240" w:lineRule="auto"/>
              <w:rPr>
                <w:rFonts w:ascii="Arial" w:hAnsi="Arial" w:cs="Arial"/>
                <w:sz w:val="24"/>
                <w:szCs w:val="24"/>
              </w:rPr>
            </w:pPr>
            <w:r>
              <w:rPr>
                <w:rFonts w:ascii="Arial" w:hAnsi="Arial" w:cs="Arial"/>
                <w:sz w:val="24"/>
                <w:szCs w:val="24"/>
              </w:rPr>
              <w:t xml:space="preserve"> 19</w:t>
            </w:r>
            <w:r w:rsidR="00FE5A5D" w:rsidRPr="000C7C06">
              <w:rPr>
                <w:rFonts w:ascii="Arial" w:hAnsi="Arial" w:cs="Arial"/>
                <w:sz w:val="24"/>
                <w:szCs w:val="24"/>
              </w:rPr>
              <w:t>/</w:t>
            </w:r>
            <w:r>
              <w:rPr>
                <w:rFonts w:ascii="Arial" w:hAnsi="Arial" w:cs="Arial"/>
                <w:sz w:val="24"/>
                <w:szCs w:val="24"/>
              </w:rPr>
              <w:t>11</w:t>
            </w:r>
            <w:r w:rsidR="00FE5A5D" w:rsidRPr="000C7C06">
              <w:rPr>
                <w:rFonts w:ascii="Arial" w:hAnsi="Arial" w:cs="Arial"/>
                <w:sz w:val="24"/>
                <w:szCs w:val="24"/>
              </w:rPr>
              <w:t>/2018</w:t>
            </w:r>
            <w:r>
              <w:rPr>
                <w:rFonts w:ascii="Arial" w:hAnsi="Arial" w:cs="Arial"/>
                <w:sz w:val="24"/>
                <w:szCs w:val="24"/>
              </w:rPr>
              <w:t xml:space="preserve"> up to 03.00</w:t>
            </w:r>
            <w:r w:rsidR="008D2EEA" w:rsidRPr="000C7C06">
              <w:rPr>
                <w:rFonts w:ascii="Arial" w:hAnsi="Arial" w:cs="Arial"/>
                <w:sz w:val="24"/>
                <w:szCs w:val="24"/>
              </w:rPr>
              <w:t xml:space="preserve"> </w:t>
            </w:r>
            <w:r>
              <w:rPr>
                <w:rFonts w:ascii="Arial" w:hAnsi="Arial" w:cs="Arial"/>
                <w:sz w:val="24"/>
                <w:szCs w:val="24"/>
              </w:rPr>
              <w:t>P</w:t>
            </w:r>
            <w:r w:rsidR="006B0F84" w:rsidRPr="000C7C06">
              <w:rPr>
                <w:rFonts w:ascii="Arial" w:hAnsi="Arial" w:cs="Arial"/>
                <w:sz w:val="24"/>
                <w:szCs w:val="24"/>
              </w:rPr>
              <w:t>M</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967861">
            <w:pPr>
              <w:spacing w:after="0" w:line="240" w:lineRule="auto"/>
              <w:rPr>
                <w:rFonts w:ascii="Arial" w:hAnsi="Arial" w:cs="Arial"/>
                <w:b/>
                <w:sz w:val="24"/>
                <w:szCs w:val="24"/>
              </w:rPr>
            </w:pPr>
            <w:r w:rsidRPr="000C7C06">
              <w:rPr>
                <w:rFonts w:ascii="Arial" w:hAnsi="Arial" w:cs="Arial"/>
                <w:b/>
                <w:sz w:val="24"/>
                <w:szCs w:val="24"/>
              </w:rPr>
              <w:t xml:space="preserve">Last Date and time for </w:t>
            </w:r>
            <w:r>
              <w:rPr>
                <w:rFonts w:ascii="Arial" w:hAnsi="Arial" w:cs="Arial"/>
                <w:b/>
                <w:sz w:val="24"/>
                <w:szCs w:val="24"/>
              </w:rPr>
              <w:t>submission</w:t>
            </w:r>
            <w:r w:rsidRPr="000C7C06">
              <w:rPr>
                <w:rFonts w:ascii="Arial" w:hAnsi="Arial" w:cs="Arial"/>
                <w:b/>
                <w:sz w:val="24"/>
                <w:szCs w:val="24"/>
              </w:rPr>
              <w:t xml:space="preserve"> of tender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830E1D" w:rsidP="00830E1D">
            <w:pPr>
              <w:spacing w:after="0" w:line="240" w:lineRule="auto"/>
              <w:rPr>
                <w:rFonts w:ascii="Arial" w:hAnsi="Arial" w:cs="Arial"/>
                <w:sz w:val="24"/>
                <w:szCs w:val="24"/>
              </w:rPr>
            </w:pPr>
            <w:r>
              <w:rPr>
                <w:rFonts w:ascii="Arial" w:hAnsi="Arial" w:cs="Arial"/>
                <w:sz w:val="24"/>
                <w:szCs w:val="24"/>
              </w:rPr>
              <w:t xml:space="preserve"> 19</w:t>
            </w:r>
            <w:r w:rsidR="00967861" w:rsidRPr="000C7C06">
              <w:rPr>
                <w:rFonts w:ascii="Arial" w:hAnsi="Arial" w:cs="Arial"/>
                <w:sz w:val="24"/>
                <w:szCs w:val="24"/>
              </w:rPr>
              <w:t>/</w:t>
            </w:r>
            <w:r>
              <w:rPr>
                <w:rFonts w:ascii="Arial" w:hAnsi="Arial" w:cs="Arial"/>
                <w:sz w:val="24"/>
                <w:szCs w:val="24"/>
              </w:rPr>
              <w:t>11</w:t>
            </w:r>
            <w:r w:rsidR="00967861" w:rsidRPr="000C7C06">
              <w:rPr>
                <w:rFonts w:ascii="Arial" w:hAnsi="Arial" w:cs="Arial"/>
                <w:sz w:val="24"/>
                <w:szCs w:val="24"/>
              </w:rPr>
              <w:t xml:space="preserve">/2018 up to </w:t>
            </w:r>
            <w:r w:rsidR="00967861">
              <w:rPr>
                <w:rFonts w:ascii="Arial" w:hAnsi="Arial" w:cs="Arial"/>
                <w:sz w:val="24"/>
                <w:szCs w:val="24"/>
              </w:rPr>
              <w:t>0</w:t>
            </w:r>
            <w:r>
              <w:rPr>
                <w:rFonts w:ascii="Arial" w:hAnsi="Arial" w:cs="Arial"/>
                <w:sz w:val="24"/>
                <w:szCs w:val="24"/>
              </w:rPr>
              <w:t>5</w:t>
            </w:r>
            <w:r w:rsidR="00967861">
              <w:rPr>
                <w:rFonts w:ascii="Arial" w:hAnsi="Arial" w:cs="Arial"/>
                <w:sz w:val="24"/>
                <w:szCs w:val="24"/>
              </w:rPr>
              <w:t>.00 P</w:t>
            </w:r>
            <w:r w:rsidR="00967861" w:rsidRPr="000C7C06">
              <w:rPr>
                <w:rFonts w:ascii="Arial" w:hAnsi="Arial" w:cs="Arial"/>
                <w:sz w:val="24"/>
                <w:szCs w:val="24"/>
              </w:rPr>
              <w:t>M</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Date and time of opening of tender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830E1D">
            <w:pPr>
              <w:pStyle w:val="NoSpacing"/>
              <w:rPr>
                <w:rFonts w:ascii="Arial" w:hAnsi="Arial" w:cs="Arial"/>
              </w:rPr>
            </w:pPr>
            <w:r w:rsidRPr="000C7C06">
              <w:t xml:space="preserve">  </w:t>
            </w:r>
            <w:r w:rsidRPr="000C7C06">
              <w:rPr>
                <w:rFonts w:ascii="Arial" w:hAnsi="Arial" w:cs="Arial"/>
                <w:sz w:val="24"/>
              </w:rPr>
              <w:t>2</w:t>
            </w:r>
            <w:r w:rsidR="00830E1D">
              <w:rPr>
                <w:rFonts w:ascii="Arial" w:hAnsi="Arial" w:cs="Arial"/>
                <w:sz w:val="24"/>
              </w:rPr>
              <w:t>0</w:t>
            </w:r>
            <w:r w:rsidRPr="000C7C06">
              <w:rPr>
                <w:rFonts w:ascii="Arial" w:hAnsi="Arial" w:cs="Arial"/>
                <w:sz w:val="24"/>
              </w:rPr>
              <w:t>/</w:t>
            </w:r>
            <w:r w:rsidR="00830E1D">
              <w:rPr>
                <w:rFonts w:ascii="Arial" w:hAnsi="Arial" w:cs="Arial"/>
                <w:sz w:val="24"/>
              </w:rPr>
              <w:t>11</w:t>
            </w:r>
            <w:r w:rsidRPr="000C7C06">
              <w:rPr>
                <w:rFonts w:ascii="Arial" w:hAnsi="Arial" w:cs="Arial"/>
                <w:sz w:val="24"/>
              </w:rPr>
              <w:t>/2018 at</w:t>
            </w:r>
            <w:r w:rsidR="00830E1D">
              <w:rPr>
                <w:rFonts w:ascii="Arial" w:hAnsi="Arial" w:cs="Arial"/>
                <w:sz w:val="24"/>
              </w:rPr>
              <w:t xml:space="preserve"> 11</w:t>
            </w:r>
            <w:r>
              <w:rPr>
                <w:rFonts w:ascii="Arial" w:hAnsi="Arial" w:cs="Arial"/>
                <w:sz w:val="24"/>
              </w:rPr>
              <w:t>:</w:t>
            </w:r>
            <w:r w:rsidR="00830E1D">
              <w:rPr>
                <w:rFonts w:ascii="Arial" w:hAnsi="Arial" w:cs="Arial"/>
                <w:sz w:val="24"/>
              </w:rPr>
              <w:t>00 A</w:t>
            </w:r>
            <w:r w:rsidRPr="000C7C06">
              <w:rPr>
                <w:rFonts w:ascii="Arial" w:hAnsi="Arial" w:cs="Arial"/>
                <w:sz w:val="24"/>
              </w:rPr>
              <w:t>M</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Tender document cost</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830E1D" w:rsidP="00830E1D">
            <w:pPr>
              <w:spacing w:after="0" w:line="240" w:lineRule="auto"/>
              <w:rPr>
                <w:rFonts w:ascii="Arial" w:hAnsi="Arial" w:cs="Arial"/>
                <w:sz w:val="24"/>
                <w:szCs w:val="24"/>
              </w:rPr>
            </w:pPr>
            <w:r>
              <w:rPr>
                <w:rFonts w:ascii="Arial" w:hAnsi="Arial" w:cs="Arial"/>
                <w:sz w:val="24"/>
                <w:szCs w:val="24"/>
              </w:rPr>
              <w:t>1000+18% GST</w:t>
            </w:r>
          </w:p>
          <w:p w:rsidR="00C85B79" w:rsidRPr="000C7C06" w:rsidRDefault="00C85B79" w:rsidP="00830E1D">
            <w:pPr>
              <w:spacing w:after="0" w:line="240" w:lineRule="auto"/>
              <w:rPr>
                <w:rFonts w:ascii="Arial" w:hAnsi="Arial" w:cs="Arial"/>
                <w:sz w:val="24"/>
                <w:szCs w:val="24"/>
              </w:rPr>
            </w:pPr>
          </w:p>
        </w:tc>
      </w:tr>
      <w:tr w:rsidR="00967861" w:rsidRPr="000C7C06"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EMD</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5261E2" w:rsidRPr="005261E2" w:rsidRDefault="00967861" w:rsidP="005261E2">
            <w:pPr>
              <w:spacing w:after="0"/>
              <w:rPr>
                <w:rFonts w:ascii="Arial" w:hAnsi="Arial" w:cs="Arial"/>
              </w:rPr>
            </w:pPr>
            <w:r w:rsidRPr="000C7C06">
              <w:rPr>
                <w:rFonts w:ascii="Arial" w:hAnsi="Arial" w:cs="Arial"/>
                <w:b/>
                <w:sz w:val="24"/>
                <w:szCs w:val="24"/>
              </w:rPr>
              <w:t>2 % of the Tender value</w:t>
            </w:r>
            <w:r w:rsidR="005261E2">
              <w:rPr>
                <w:rFonts w:ascii="Arial" w:hAnsi="Arial" w:cs="Arial"/>
                <w:b/>
                <w:sz w:val="24"/>
                <w:szCs w:val="24"/>
              </w:rPr>
              <w:t xml:space="preserve"> </w:t>
            </w:r>
            <w:r w:rsidR="005261E2">
              <w:rPr>
                <w:rFonts w:ascii="Arial" w:hAnsi="Arial" w:cs="Arial"/>
              </w:rPr>
              <w:t>+18% GST</w:t>
            </w:r>
          </w:p>
        </w:tc>
      </w:tr>
      <w:tr w:rsidR="00967861" w:rsidRPr="000C7C06"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830E1D">
            <w:pPr>
              <w:spacing w:after="0" w:line="240" w:lineRule="auto"/>
              <w:rPr>
                <w:rFonts w:ascii="Arial" w:hAnsi="Arial" w:cs="Arial"/>
                <w:b/>
                <w:sz w:val="24"/>
                <w:szCs w:val="24"/>
              </w:rPr>
            </w:pPr>
            <w:r w:rsidRPr="000C7C06">
              <w:rPr>
                <w:rFonts w:ascii="Arial" w:hAnsi="Arial" w:cs="Arial"/>
                <w:b/>
                <w:sz w:val="24"/>
                <w:szCs w:val="24"/>
              </w:rPr>
              <w:t xml:space="preserve">EMD payment in </w:t>
            </w:r>
            <w:r w:rsidR="00830E1D">
              <w:rPr>
                <w:rFonts w:ascii="Arial" w:hAnsi="Arial" w:cs="Arial"/>
                <w:b/>
                <w:sz w:val="24"/>
                <w:szCs w:val="24"/>
              </w:rPr>
              <w:t xml:space="preserve">favour </w:t>
            </w:r>
            <w:r w:rsidR="00830E1D" w:rsidRPr="000C7C06">
              <w:rPr>
                <w:rFonts w:ascii="Arial" w:hAnsi="Arial" w:cs="Arial"/>
                <w:b/>
                <w:sz w:val="24"/>
                <w:szCs w:val="24"/>
              </w:rPr>
              <w:t>or</w:t>
            </w:r>
            <w:r w:rsidRPr="000C7C06">
              <w:rPr>
                <w:rFonts w:ascii="Arial" w:hAnsi="Arial" w:cs="Arial"/>
                <w:b/>
                <w:sz w:val="24"/>
                <w:szCs w:val="24"/>
              </w:rPr>
              <w:t xml:space="preserve"> of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40425E">
            <w:pPr>
              <w:spacing w:after="0" w:line="240" w:lineRule="auto"/>
              <w:rPr>
                <w:rFonts w:ascii="Arial" w:hAnsi="Arial" w:cs="Arial"/>
                <w:sz w:val="24"/>
                <w:szCs w:val="24"/>
              </w:rPr>
            </w:pPr>
            <w:r w:rsidRPr="000C7C06">
              <w:rPr>
                <w:rFonts w:ascii="Arial" w:hAnsi="Arial" w:cs="Arial"/>
                <w:sz w:val="24"/>
                <w:szCs w:val="24"/>
              </w:rPr>
              <w:t xml:space="preserve">RE UBDC PSPCL </w:t>
            </w:r>
            <w:proofErr w:type="spellStart"/>
            <w:r w:rsidRPr="000C7C06">
              <w:rPr>
                <w:rFonts w:ascii="Arial" w:hAnsi="Arial" w:cs="Arial"/>
                <w:sz w:val="24"/>
                <w:szCs w:val="24"/>
              </w:rPr>
              <w:t>Malikpur</w:t>
            </w:r>
            <w:proofErr w:type="spellEnd"/>
            <w:r w:rsidRPr="000C7C06">
              <w:rPr>
                <w:rFonts w:ascii="Arial" w:hAnsi="Arial" w:cs="Arial"/>
                <w:sz w:val="24"/>
                <w:szCs w:val="24"/>
              </w:rPr>
              <w:t>.</w:t>
            </w: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EMD Mode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967861" w:rsidP="007172DA">
            <w:pPr>
              <w:spacing w:after="0" w:line="240" w:lineRule="auto"/>
              <w:rPr>
                <w:rFonts w:ascii="Arial" w:hAnsi="Arial" w:cs="Arial"/>
                <w:sz w:val="24"/>
                <w:szCs w:val="24"/>
              </w:rPr>
            </w:pPr>
            <w:r w:rsidRPr="000C7C06">
              <w:rPr>
                <w:rFonts w:ascii="Arial" w:hAnsi="Arial" w:cs="Arial"/>
                <w:sz w:val="24"/>
                <w:szCs w:val="24"/>
              </w:rPr>
              <w:t>BA-16 or  Bank DD Pay</w:t>
            </w:r>
            <w:r w:rsidR="00186AE2">
              <w:rPr>
                <w:rFonts w:ascii="Arial" w:hAnsi="Arial" w:cs="Arial"/>
                <w:sz w:val="24"/>
                <w:szCs w:val="24"/>
              </w:rPr>
              <w:t>a</w:t>
            </w:r>
            <w:r w:rsidRPr="000C7C06">
              <w:rPr>
                <w:rFonts w:ascii="Arial" w:hAnsi="Arial" w:cs="Arial"/>
                <w:sz w:val="24"/>
                <w:szCs w:val="24"/>
              </w:rPr>
              <w:t xml:space="preserve">ble at </w:t>
            </w:r>
            <w:proofErr w:type="spellStart"/>
            <w:r w:rsidRPr="000C7C06">
              <w:rPr>
                <w:rFonts w:ascii="Arial" w:hAnsi="Arial" w:cs="Arial"/>
                <w:sz w:val="24"/>
                <w:szCs w:val="24"/>
              </w:rPr>
              <w:t>Pathankot</w:t>
            </w:r>
            <w:proofErr w:type="spellEnd"/>
            <w:r w:rsidRPr="000C7C06">
              <w:rPr>
                <w:rFonts w:ascii="Arial" w:hAnsi="Arial" w:cs="Arial"/>
                <w:sz w:val="24"/>
                <w:szCs w:val="24"/>
              </w:rPr>
              <w:t xml:space="preserve"> </w:t>
            </w:r>
          </w:p>
          <w:p w:rsidR="00C85B79" w:rsidRPr="000C7C06" w:rsidRDefault="00C85B79" w:rsidP="007172DA">
            <w:pPr>
              <w:spacing w:after="0" w:line="240" w:lineRule="auto"/>
              <w:rPr>
                <w:rFonts w:ascii="Arial" w:hAnsi="Arial" w:cs="Arial"/>
                <w:sz w:val="24"/>
                <w:szCs w:val="24"/>
              </w:rPr>
            </w:pP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Contact person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967861" w:rsidP="00DE271D">
            <w:pPr>
              <w:spacing w:after="0" w:line="240" w:lineRule="auto"/>
              <w:rPr>
                <w:rFonts w:ascii="Arial" w:hAnsi="Arial" w:cs="Arial"/>
                <w:sz w:val="24"/>
                <w:szCs w:val="24"/>
              </w:rPr>
            </w:pPr>
            <w:proofErr w:type="spellStart"/>
            <w:r w:rsidRPr="000C7C06">
              <w:rPr>
                <w:rFonts w:ascii="Arial" w:hAnsi="Arial" w:cs="Arial"/>
                <w:sz w:val="24"/>
                <w:szCs w:val="24"/>
              </w:rPr>
              <w:t>Er</w:t>
            </w:r>
            <w:proofErr w:type="spellEnd"/>
            <w:r w:rsidRPr="000C7C06">
              <w:rPr>
                <w:rFonts w:ascii="Arial" w:hAnsi="Arial" w:cs="Arial"/>
                <w:sz w:val="24"/>
                <w:szCs w:val="24"/>
              </w:rPr>
              <w:t xml:space="preserve">. </w:t>
            </w:r>
            <w:proofErr w:type="spellStart"/>
            <w:r w:rsidR="00DE271D">
              <w:rPr>
                <w:rFonts w:ascii="Arial" w:hAnsi="Arial" w:cs="Arial"/>
                <w:sz w:val="24"/>
                <w:szCs w:val="24"/>
              </w:rPr>
              <w:t>Puran</w:t>
            </w:r>
            <w:proofErr w:type="spellEnd"/>
            <w:r w:rsidR="00DE271D">
              <w:rPr>
                <w:rFonts w:ascii="Arial" w:hAnsi="Arial" w:cs="Arial"/>
                <w:sz w:val="24"/>
                <w:szCs w:val="24"/>
              </w:rPr>
              <w:t xml:space="preserve"> Chand  AEE </w:t>
            </w:r>
            <w:r w:rsidRPr="000C7C06">
              <w:rPr>
                <w:rFonts w:ascii="Arial" w:hAnsi="Arial" w:cs="Arial"/>
                <w:sz w:val="24"/>
                <w:szCs w:val="24"/>
              </w:rPr>
              <w:t xml:space="preserve"> PH-</w:t>
            </w:r>
            <w:r w:rsidR="00DE271D">
              <w:rPr>
                <w:rFonts w:ascii="Arial" w:hAnsi="Arial" w:cs="Arial"/>
                <w:sz w:val="24"/>
                <w:szCs w:val="24"/>
              </w:rPr>
              <w:t>3</w:t>
            </w:r>
          </w:p>
          <w:p w:rsidR="00C85B79" w:rsidRPr="000C7C06" w:rsidRDefault="00C85B79" w:rsidP="00DE271D">
            <w:pPr>
              <w:spacing w:after="0" w:line="240" w:lineRule="auto"/>
              <w:rPr>
                <w:rFonts w:ascii="Arial" w:hAnsi="Arial" w:cs="Arial"/>
                <w:sz w:val="24"/>
                <w:szCs w:val="24"/>
              </w:rPr>
            </w:pP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Contact phone Number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Default="00DE271D" w:rsidP="00F3303C">
            <w:pPr>
              <w:spacing w:after="0" w:line="240" w:lineRule="auto"/>
              <w:rPr>
                <w:rFonts w:ascii="Arial" w:hAnsi="Arial" w:cs="Arial"/>
                <w:sz w:val="24"/>
                <w:szCs w:val="24"/>
              </w:rPr>
            </w:pPr>
            <w:r>
              <w:rPr>
                <w:rFonts w:ascii="Arial" w:hAnsi="Arial" w:cs="Arial"/>
                <w:sz w:val="24"/>
                <w:szCs w:val="24"/>
              </w:rPr>
              <w:t>96461-18865</w:t>
            </w:r>
          </w:p>
          <w:p w:rsidR="00C85B79" w:rsidRPr="000C7C06" w:rsidRDefault="00C85B79" w:rsidP="00F3303C">
            <w:pPr>
              <w:spacing w:after="0" w:line="240" w:lineRule="auto"/>
              <w:rPr>
                <w:rFonts w:ascii="Arial" w:hAnsi="Arial" w:cs="Arial"/>
                <w:sz w:val="24"/>
                <w:szCs w:val="24"/>
              </w:rPr>
            </w:pPr>
          </w:p>
        </w:tc>
      </w:tr>
      <w:tr w:rsidR="00967861" w:rsidRPr="000C7C06" w:rsidTr="00F3303C">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F3303C">
            <w:pPr>
              <w:spacing w:after="0" w:line="240" w:lineRule="auto"/>
              <w:rPr>
                <w:rFonts w:ascii="Arial" w:hAnsi="Arial" w:cs="Arial"/>
                <w:b/>
                <w:sz w:val="24"/>
                <w:szCs w:val="24"/>
              </w:rPr>
            </w:pPr>
            <w:r w:rsidRPr="000C7C06">
              <w:rPr>
                <w:rFonts w:ascii="Arial" w:hAnsi="Arial" w:cs="Arial"/>
                <w:b/>
                <w:sz w:val="24"/>
                <w:szCs w:val="24"/>
              </w:rPr>
              <w:t xml:space="preserve">Tender information in details/conditions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967861" w:rsidRPr="000C7C06" w:rsidRDefault="00967861" w:rsidP="00737D5A">
            <w:pPr>
              <w:spacing w:after="0" w:line="240" w:lineRule="auto"/>
              <w:rPr>
                <w:rFonts w:ascii="Arial" w:hAnsi="Arial" w:cs="Arial"/>
                <w:sz w:val="24"/>
                <w:szCs w:val="24"/>
              </w:rPr>
            </w:pPr>
            <w:r w:rsidRPr="000C7C06">
              <w:rPr>
                <w:rFonts w:ascii="Arial" w:hAnsi="Arial" w:cs="Arial"/>
                <w:sz w:val="24"/>
                <w:szCs w:val="24"/>
              </w:rPr>
              <w:t>As per tender Specifications and general terms and conditions uploaded on PSPCL website.</w:t>
            </w:r>
          </w:p>
        </w:tc>
      </w:tr>
    </w:tbl>
    <w:p w:rsidR="006B0F84" w:rsidRPr="000C7C06" w:rsidRDefault="006B0F84" w:rsidP="006B0F84">
      <w:pPr>
        <w:rPr>
          <w:rFonts w:ascii="Arial" w:hAnsi="Arial" w:cs="Arial"/>
          <w:sz w:val="24"/>
          <w:szCs w:val="24"/>
        </w:rPr>
      </w:pPr>
    </w:p>
    <w:p w:rsidR="006B0F84" w:rsidRPr="000C7C06" w:rsidRDefault="006B0F84" w:rsidP="006B0F84">
      <w:pPr>
        <w:rPr>
          <w:rFonts w:ascii="Arial" w:hAnsi="Arial" w:cs="Arial"/>
          <w:sz w:val="24"/>
          <w:szCs w:val="24"/>
        </w:rPr>
      </w:pPr>
    </w:p>
    <w:p w:rsidR="006B0F84" w:rsidRPr="000C7C06" w:rsidRDefault="00967861" w:rsidP="00967861">
      <w:pPr>
        <w:spacing w:after="0" w:line="240" w:lineRule="auto"/>
        <w:ind w:left="4320" w:firstLine="720"/>
        <w:rPr>
          <w:rFonts w:ascii="Arial" w:hAnsi="Arial" w:cs="Arial"/>
          <w:b/>
          <w:sz w:val="24"/>
          <w:szCs w:val="24"/>
        </w:rPr>
      </w:pPr>
      <w:r>
        <w:rPr>
          <w:rFonts w:ascii="Arial" w:hAnsi="Arial" w:cs="Arial"/>
          <w:b/>
          <w:sz w:val="24"/>
          <w:szCs w:val="24"/>
        </w:rPr>
        <w:t xml:space="preserve"> </w:t>
      </w:r>
      <w:r w:rsidR="00C85B79">
        <w:rPr>
          <w:rFonts w:ascii="Arial" w:hAnsi="Arial" w:cs="Arial"/>
          <w:b/>
          <w:sz w:val="24"/>
          <w:szCs w:val="24"/>
        </w:rPr>
        <w:t xml:space="preserve">          </w:t>
      </w:r>
      <w:r>
        <w:rPr>
          <w:rFonts w:ascii="Arial" w:hAnsi="Arial" w:cs="Arial"/>
          <w:b/>
          <w:sz w:val="24"/>
          <w:szCs w:val="24"/>
        </w:rPr>
        <w:t xml:space="preserve"> </w:t>
      </w:r>
      <w:r w:rsidR="006B0F84" w:rsidRPr="000C7C06">
        <w:rPr>
          <w:rFonts w:ascii="Arial" w:hAnsi="Arial" w:cs="Arial"/>
          <w:b/>
          <w:sz w:val="24"/>
          <w:szCs w:val="24"/>
        </w:rPr>
        <w:t>Resident Engineer (OP),</w:t>
      </w:r>
    </w:p>
    <w:p w:rsidR="00C85B79" w:rsidRDefault="00C85B79" w:rsidP="006B0F84">
      <w:pPr>
        <w:spacing w:after="0" w:line="240" w:lineRule="auto"/>
        <w:ind w:left="4320" w:firstLine="720"/>
        <w:jc w:val="center"/>
        <w:rPr>
          <w:rFonts w:ascii="Arial" w:hAnsi="Arial" w:cs="Arial"/>
          <w:b/>
          <w:sz w:val="24"/>
          <w:szCs w:val="24"/>
        </w:rPr>
      </w:pPr>
      <w:r>
        <w:rPr>
          <w:rFonts w:ascii="Arial" w:hAnsi="Arial" w:cs="Arial"/>
          <w:b/>
          <w:sz w:val="24"/>
          <w:szCs w:val="24"/>
        </w:rPr>
        <w:t xml:space="preserve"> UBDC, PSPCL, </w:t>
      </w:r>
      <w:proofErr w:type="spellStart"/>
      <w:r>
        <w:rPr>
          <w:rFonts w:ascii="Arial" w:hAnsi="Arial" w:cs="Arial"/>
          <w:b/>
          <w:sz w:val="24"/>
          <w:szCs w:val="24"/>
        </w:rPr>
        <w:t>Malikpur</w:t>
      </w:r>
      <w:proofErr w:type="spellEnd"/>
      <w:r>
        <w:rPr>
          <w:rFonts w:ascii="Arial" w:hAnsi="Arial" w:cs="Arial"/>
          <w:b/>
          <w:sz w:val="24"/>
          <w:szCs w:val="24"/>
        </w:rPr>
        <w:t>,</w:t>
      </w:r>
    </w:p>
    <w:p w:rsidR="006B0F84" w:rsidRPr="000C7C06" w:rsidRDefault="006B0F84" w:rsidP="006B0F84">
      <w:pPr>
        <w:spacing w:after="0" w:line="240" w:lineRule="auto"/>
        <w:ind w:left="4320" w:firstLine="720"/>
        <w:jc w:val="center"/>
        <w:rPr>
          <w:rFonts w:ascii="Arial" w:hAnsi="Arial" w:cs="Arial"/>
          <w:b/>
          <w:sz w:val="24"/>
          <w:szCs w:val="24"/>
        </w:rPr>
      </w:pPr>
      <w:proofErr w:type="gramStart"/>
      <w:r w:rsidRPr="000C7C06">
        <w:rPr>
          <w:rFonts w:ascii="Arial" w:hAnsi="Arial" w:cs="Arial"/>
          <w:b/>
          <w:sz w:val="24"/>
          <w:szCs w:val="24"/>
        </w:rPr>
        <w:t>(</w:t>
      </w:r>
      <w:proofErr w:type="spellStart"/>
      <w:r w:rsidRPr="000C7C06">
        <w:rPr>
          <w:rFonts w:ascii="Arial" w:hAnsi="Arial" w:cs="Arial"/>
          <w:b/>
          <w:sz w:val="24"/>
          <w:szCs w:val="24"/>
        </w:rPr>
        <w:t>Pathankot</w:t>
      </w:r>
      <w:proofErr w:type="spellEnd"/>
      <w:r w:rsidRPr="000C7C06">
        <w:rPr>
          <w:rFonts w:ascii="Arial" w:hAnsi="Arial" w:cs="Arial"/>
          <w:b/>
          <w:sz w:val="24"/>
          <w:szCs w:val="24"/>
        </w:rPr>
        <w:t>)</w:t>
      </w:r>
      <w:r w:rsidR="00C85B79">
        <w:rPr>
          <w:rFonts w:ascii="Arial" w:hAnsi="Arial" w:cs="Arial"/>
          <w:b/>
          <w:sz w:val="24"/>
          <w:szCs w:val="24"/>
        </w:rPr>
        <w:t>.</w:t>
      </w:r>
      <w:proofErr w:type="gramEnd"/>
    </w:p>
    <w:p w:rsidR="006B0F84" w:rsidRPr="000C7C06" w:rsidRDefault="006B0F84" w:rsidP="006B0F84"/>
    <w:p w:rsidR="00F220F7" w:rsidRDefault="00F220F7" w:rsidP="006B0F84"/>
    <w:p w:rsidR="00967861" w:rsidRDefault="00967861" w:rsidP="006B0F84"/>
    <w:p w:rsidR="00967861" w:rsidRPr="000C7C06" w:rsidRDefault="00967861" w:rsidP="006B0F84"/>
    <w:p w:rsidR="006B0F84" w:rsidRPr="000C7C06" w:rsidRDefault="006B0F84" w:rsidP="006B0F84">
      <w:pPr>
        <w:spacing w:after="0" w:line="240" w:lineRule="auto"/>
        <w:ind w:firstLine="720"/>
        <w:jc w:val="center"/>
        <w:rPr>
          <w:rFonts w:ascii="Arial" w:hAnsi="Arial" w:cs="Arial"/>
          <w:b/>
          <w:bCs/>
          <w:sz w:val="24"/>
          <w:szCs w:val="24"/>
          <w:u w:val="single"/>
        </w:rPr>
      </w:pPr>
      <w:r w:rsidRPr="000C7C06">
        <w:rPr>
          <w:rFonts w:ascii="Arial" w:hAnsi="Arial" w:cs="Arial"/>
          <w:b/>
          <w:bCs/>
          <w:sz w:val="24"/>
          <w:szCs w:val="24"/>
          <w:u w:val="single"/>
        </w:rPr>
        <w:lastRenderedPageBreak/>
        <w:t>SECTION-I</w:t>
      </w:r>
    </w:p>
    <w:p w:rsidR="006B0F84" w:rsidRPr="000C7C06" w:rsidRDefault="006B0F84" w:rsidP="006B0F84">
      <w:pPr>
        <w:spacing w:after="0" w:line="240" w:lineRule="auto"/>
        <w:ind w:firstLine="720"/>
        <w:jc w:val="center"/>
        <w:rPr>
          <w:rFonts w:ascii="Arial" w:hAnsi="Arial" w:cs="Arial"/>
          <w:b/>
          <w:bCs/>
          <w:sz w:val="24"/>
          <w:szCs w:val="24"/>
          <w:u w:val="single"/>
        </w:rPr>
      </w:pPr>
      <w:r w:rsidRPr="000C7C06">
        <w:rPr>
          <w:rFonts w:ascii="Arial" w:hAnsi="Arial" w:cs="Arial"/>
          <w:b/>
          <w:bCs/>
          <w:sz w:val="24"/>
          <w:szCs w:val="24"/>
          <w:u w:val="single"/>
        </w:rPr>
        <w:t>GENERAL TERMS AND CONDITIONS</w:t>
      </w:r>
    </w:p>
    <w:p w:rsidR="006B0F84" w:rsidRPr="000C7C06" w:rsidRDefault="006B0F84" w:rsidP="006B0F84">
      <w:pPr>
        <w:pStyle w:val="BodyText"/>
        <w:spacing w:line="240" w:lineRule="auto"/>
        <w:jc w:val="center"/>
        <w:rPr>
          <w:b w:val="0"/>
          <w:sz w:val="22"/>
        </w:rPr>
      </w:pPr>
    </w:p>
    <w:p w:rsidR="006B0F84" w:rsidRPr="000C7C06" w:rsidRDefault="006B0F84" w:rsidP="006B0F84">
      <w:pPr>
        <w:spacing w:after="0" w:line="240" w:lineRule="auto"/>
        <w:rPr>
          <w:rFonts w:ascii="Arial" w:hAnsi="Arial" w:cs="Arial"/>
          <w:caps/>
          <w:snapToGrid w:val="0"/>
          <w:spacing w:val="15"/>
        </w:rPr>
      </w:pPr>
      <w:r w:rsidRPr="000C7C06">
        <w:rPr>
          <w:rFonts w:ascii="Arial" w:hAnsi="Arial" w:cs="Arial"/>
          <w:b/>
          <w:bCs/>
          <w:caps/>
          <w:snapToGrid w:val="0"/>
          <w:spacing w:val="15"/>
        </w:rPr>
        <w:t xml:space="preserve">1.00 </w:t>
      </w:r>
      <w:r w:rsidRPr="000C7C06">
        <w:rPr>
          <w:rFonts w:ascii="Arial" w:hAnsi="Arial" w:cs="Arial"/>
          <w:b/>
          <w:bCs/>
          <w:caps/>
          <w:snapToGrid w:val="0"/>
          <w:spacing w:val="15"/>
          <w:u w:val="single"/>
        </w:rPr>
        <w:t>GENERAL INSTRUCTION TO THE TENDERERS</w:t>
      </w:r>
      <w:r w:rsidRPr="000C7C06">
        <w:rPr>
          <w:rFonts w:ascii="Arial" w:hAnsi="Arial" w:cs="Arial"/>
          <w:b/>
          <w:bCs/>
          <w:snapToGrid w:val="0"/>
          <w:spacing w:val="15"/>
        </w:rPr>
        <w:tab/>
      </w:r>
    </w:p>
    <w:p w:rsidR="006B0F84" w:rsidRPr="000C7C06" w:rsidRDefault="006B0F84" w:rsidP="006B0F84">
      <w:pPr>
        <w:tabs>
          <w:tab w:val="left" w:pos="720"/>
        </w:tabs>
        <w:spacing w:after="0" w:line="240" w:lineRule="auto"/>
        <w:jc w:val="both"/>
        <w:rPr>
          <w:rFonts w:ascii="Arial" w:hAnsi="Arial" w:cs="Arial"/>
          <w:snapToGrid w:val="0"/>
          <w:spacing w:val="15"/>
        </w:rPr>
      </w:pPr>
      <w:r w:rsidRPr="000C7C06">
        <w:rPr>
          <w:rFonts w:ascii="Arial" w:hAnsi="Arial" w:cs="Arial"/>
          <w:b/>
          <w:bCs/>
          <w:caps/>
          <w:snapToGrid w:val="0"/>
          <w:spacing w:val="15"/>
        </w:rPr>
        <w:t>1.01</w:t>
      </w:r>
      <w:r w:rsidRPr="000C7C06">
        <w:rPr>
          <w:rFonts w:ascii="Arial" w:hAnsi="Arial" w:cs="Arial"/>
          <w:b/>
          <w:bCs/>
          <w:caps/>
          <w:snapToGrid w:val="0"/>
          <w:spacing w:val="15"/>
        </w:rPr>
        <w:tab/>
      </w:r>
      <w:r w:rsidRPr="000C7C06">
        <w:rPr>
          <w:rFonts w:ascii="Arial" w:hAnsi="Arial" w:cs="Arial"/>
          <w:snapToGrid w:val="0"/>
          <w:spacing w:val="15"/>
        </w:rPr>
        <w:t>The following instructions must be carefully observed by all the Tenderers. Offer/ Tender not strictly in accordance with these instructions will be liable to be rejected:-</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i)</w:t>
      </w:r>
      <w:r w:rsidRPr="000C7C06">
        <w:rPr>
          <w:rFonts w:ascii="Arial" w:hAnsi="Arial" w:cs="Arial"/>
          <w:snapToGrid w:val="0"/>
          <w:spacing w:val="15"/>
        </w:rPr>
        <w:tab/>
        <w:t xml:space="preserve">Tender should be submitted by registered post or personally or by authorized person. </w:t>
      </w:r>
    </w:p>
    <w:p w:rsidR="006B0F84" w:rsidRPr="000C7C06" w:rsidRDefault="006B0F84" w:rsidP="006B0F84">
      <w:pPr>
        <w:tabs>
          <w:tab w:val="left" w:pos="54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ii)</w:t>
      </w:r>
      <w:r w:rsidRPr="000C7C06">
        <w:rPr>
          <w:rFonts w:ascii="Arial" w:hAnsi="Arial" w:cs="Arial"/>
          <w:snapToGrid w:val="0"/>
          <w:spacing w:val="15"/>
        </w:rPr>
        <w:tab/>
        <w:t>Telegraphic quotations will not be accepted.</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iii)</w:t>
      </w:r>
      <w:r w:rsidRPr="000C7C06">
        <w:rPr>
          <w:rFonts w:ascii="Arial" w:hAnsi="Arial" w:cs="Arial"/>
          <w:snapToGrid w:val="0"/>
          <w:spacing w:val="15"/>
        </w:rPr>
        <w:tab/>
        <w:t xml:space="preserve">Offers/ tenders will be opened at RE (OP) UBDC </w:t>
      </w:r>
      <w:proofErr w:type="spellStart"/>
      <w:r w:rsidRPr="000C7C06">
        <w:rPr>
          <w:rFonts w:ascii="Arial" w:hAnsi="Arial" w:cs="Arial"/>
          <w:snapToGrid w:val="0"/>
          <w:spacing w:val="15"/>
        </w:rPr>
        <w:t>Malikpur</w:t>
      </w:r>
      <w:proofErr w:type="spellEnd"/>
      <w:r w:rsidRPr="000C7C06">
        <w:rPr>
          <w:rFonts w:ascii="Arial" w:hAnsi="Arial" w:cs="Arial"/>
          <w:snapToGrid w:val="0"/>
          <w:spacing w:val="15"/>
        </w:rPr>
        <w:t xml:space="preserve"> office.</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proofErr w:type="gramStart"/>
      <w:r w:rsidRPr="000C7C06">
        <w:rPr>
          <w:rFonts w:ascii="Arial" w:hAnsi="Arial" w:cs="Arial"/>
          <w:snapToGrid w:val="0"/>
          <w:spacing w:val="15"/>
        </w:rPr>
        <w:t>iv)</w:t>
      </w:r>
      <w:r w:rsidRPr="000C7C06">
        <w:rPr>
          <w:rFonts w:ascii="Arial" w:hAnsi="Arial" w:cs="Arial"/>
          <w:snapToGrid w:val="0"/>
          <w:spacing w:val="15"/>
        </w:rPr>
        <w:tab/>
        <w:t>Offers</w:t>
      </w:r>
      <w:proofErr w:type="gramEnd"/>
      <w:r w:rsidRPr="000C7C06">
        <w:rPr>
          <w:rFonts w:ascii="Arial" w:hAnsi="Arial" w:cs="Arial"/>
          <w:snapToGrid w:val="0"/>
          <w:spacing w:val="15"/>
        </w:rPr>
        <w:t>/ tenders should be enclosed in double covers. Both the inner and the outer covers should be sealed and super scribed with the tender/ offer No. together with the date on which the offer/ tender is due and items of material covered and should also invariably contain the name of the bidding firm.</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v)</w:t>
      </w:r>
      <w:r w:rsidRPr="000C7C06">
        <w:rPr>
          <w:rFonts w:ascii="Arial" w:hAnsi="Arial" w:cs="Arial"/>
          <w:snapToGrid w:val="0"/>
          <w:spacing w:val="15"/>
        </w:rPr>
        <w:tab/>
        <w:t xml:space="preserve">The </w:t>
      </w:r>
      <w:r w:rsidR="00FE5A5D" w:rsidRPr="000C7C06">
        <w:rPr>
          <w:rFonts w:ascii="Arial" w:hAnsi="Arial" w:cs="Arial"/>
          <w:snapToGrid w:val="0"/>
          <w:spacing w:val="15"/>
        </w:rPr>
        <w:t>Demand Draft/ Cash receipt</w:t>
      </w:r>
      <w:r w:rsidRPr="000C7C06">
        <w:rPr>
          <w:rFonts w:ascii="Arial" w:hAnsi="Arial" w:cs="Arial"/>
          <w:snapToGrid w:val="0"/>
          <w:spacing w:val="15"/>
        </w:rPr>
        <w:t xml:space="preserve"> </w:t>
      </w:r>
      <w:r w:rsidR="00FE5A5D" w:rsidRPr="000C7C06">
        <w:rPr>
          <w:rFonts w:ascii="Arial" w:hAnsi="Arial" w:cs="Arial"/>
          <w:b/>
          <w:snapToGrid w:val="0"/>
          <w:spacing w:val="15"/>
        </w:rPr>
        <w:t>Earnest Money 2</w:t>
      </w:r>
      <w:r w:rsidR="00F3303C" w:rsidRPr="000C7C06">
        <w:rPr>
          <w:rFonts w:ascii="Arial" w:hAnsi="Arial" w:cs="Arial"/>
          <w:b/>
          <w:snapToGrid w:val="0"/>
          <w:spacing w:val="15"/>
        </w:rPr>
        <w:t xml:space="preserve"> </w:t>
      </w:r>
      <w:r w:rsidR="00FE5A5D" w:rsidRPr="000C7C06">
        <w:rPr>
          <w:rFonts w:ascii="Arial" w:hAnsi="Arial" w:cs="Arial"/>
          <w:b/>
          <w:snapToGrid w:val="0"/>
          <w:spacing w:val="15"/>
        </w:rPr>
        <w:t xml:space="preserve">% of the tender value </w:t>
      </w:r>
      <w:r w:rsidRPr="000C7C06">
        <w:rPr>
          <w:rFonts w:ascii="Arial" w:hAnsi="Arial" w:cs="Arial"/>
          <w:b/>
          <w:snapToGrid w:val="0"/>
          <w:spacing w:val="15"/>
        </w:rPr>
        <w:t>/-</w:t>
      </w:r>
      <w:r w:rsidRPr="000C7C06">
        <w:rPr>
          <w:rFonts w:ascii="Arial" w:hAnsi="Arial" w:cs="Arial"/>
          <w:snapToGrid w:val="0"/>
          <w:spacing w:val="15"/>
        </w:rPr>
        <w:t>&amp; other information concerning EMD as per clause 2.02 shall be furnished in separately sealed envelope super scribed Earnest Money with the tender/ offer No. together with the name of tendering firm &amp; the main tender in other envelope. The covering letter carrying the Earnest Money should specifically indicate the total tendered value of their offer. The main tenders and Earnest Money in separate covers shall be delivered at the spot to spot committee.</w:t>
      </w:r>
    </w:p>
    <w:p w:rsidR="006B0F84" w:rsidRPr="000C7C06" w:rsidRDefault="006B0F84" w:rsidP="006B0F84">
      <w:pPr>
        <w:tabs>
          <w:tab w:val="left" w:pos="540"/>
          <w:tab w:val="left" w:pos="1080"/>
        </w:tabs>
        <w:spacing w:after="0" w:line="240" w:lineRule="auto"/>
        <w:ind w:left="540"/>
        <w:jc w:val="both"/>
        <w:rPr>
          <w:rFonts w:ascii="Arial" w:hAnsi="Arial" w:cs="Arial"/>
          <w:snapToGrid w:val="0"/>
          <w:spacing w:val="15"/>
        </w:rPr>
      </w:pPr>
      <w:r w:rsidRPr="000C7C06">
        <w:rPr>
          <w:rFonts w:ascii="Arial" w:hAnsi="Arial" w:cs="Arial"/>
          <w:snapToGrid w:val="0"/>
          <w:spacing w:val="15"/>
        </w:rPr>
        <w:t>While opening the tender the envelope containing Earnest Money will be opened first and if the Earnest Money is found to be in accordance with the terms of specification only then the sealed envelope containing the main tender will be opened. Any tender/ tenders received without EMD shall not be opened.</w:t>
      </w:r>
    </w:p>
    <w:p w:rsidR="006B0F84" w:rsidRPr="000C7C06" w:rsidRDefault="006B0F84" w:rsidP="006B0F84">
      <w:pPr>
        <w:spacing w:after="0" w:line="240" w:lineRule="auto"/>
        <w:ind w:left="540" w:hanging="540"/>
        <w:jc w:val="both"/>
        <w:rPr>
          <w:rFonts w:ascii="Arial" w:hAnsi="Arial" w:cs="Arial"/>
          <w:snapToGrid w:val="0"/>
          <w:spacing w:val="15"/>
        </w:rPr>
      </w:pPr>
      <w:proofErr w:type="gramStart"/>
      <w:r w:rsidRPr="000C7C06">
        <w:rPr>
          <w:rFonts w:ascii="Arial" w:hAnsi="Arial" w:cs="Arial"/>
          <w:snapToGrid w:val="0"/>
          <w:spacing w:val="15"/>
        </w:rPr>
        <w:t>vi)</w:t>
      </w:r>
      <w:r w:rsidRPr="000C7C06">
        <w:rPr>
          <w:rFonts w:ascii="Arial" w:hAnsi="Arial" w:cs="Arial"/>
          <w:snapToGrid w:val="0"/>
          <w:spacing w:val="15"/>
        </w:rPr>
        <w:tab/>
        <w:t>Offers</w:t>
      </w:r>
      <w:proofErr w:type="gramEnd"/>
      <w:r w:rsidRPr="000C7C06">
        <w:rPr>
          <w:rFonts w:ascii="Arial" w:hAnsi="Arial" w:cs="Arial"/>
          <w:snapToGrid w:val="0"/>
          <w:spacing w:val="15"/>
        </w:rPr>
        <w:t xml:space="preserve">/ tenders will be opened in the presence of authorized representatives of Tenderers, who actually submitted the tender, if they present themselves at the time of opening of tenders. </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vii)</w:t>
      </w:r>
      <w:r w:rsidRPr="000C7C06">
        <w:rPr>
          <w:rFonts w:ascii="Arial" w:hAnsi="Arial" w:cs="Arial"/>
          <w:snapToGrid w:val="0"/>
          <w:spacing w:val="15"/>
        </w:rPr>
        <w:tab/>
        <w:t>The PSPCL reserves the right to modify the "Schedule of Requirements", technical particulars and the specifications at any time and to place the order as a whole or in parts, and to reject any or all the tenders received without assigning any reason. It will not be responsible for and will not pay for expenses or losses that may be incurred by Tenderer in the preparation of the tenders.</w:t>
      </w:r>
    </w:p>
    <w:p w:rsidR="006B0F84" w:rsidRPr="000C7C06"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0C7C06">
        <w:rPr>
          <w:rFonts w:ascii="Arial" w:hAnsi="Arial" w:cs="Arial"/>
          <w:snapToGrid w:val="0"/>
          <w:spacing w:val="15"/>
        </w:rPr>
        <w:t>viii)</w:t>
      </w:r>
      <w:r w:rsidRPr="000C7C06">
        <w:rPr>
          <w:rFonts w:ascii="Arial" w:hAnsi="Arial" w:cs="Arial"/>
          <w:snapToGrid w:val="0"/>
          <w:spacing w:val="15"/>
        </w:rPr>
        <w:tab/>
        <w:t>The material offered should be strictly according to the specifications laid down in the Enquiry. The quotations should also indicate the make of the manufacturer, brand and company and accompanied with other descriptions, literature and sample, if any, at Tenderer's own cost.</w:t>
      </w:r>
    </w:p>
    <w:p w:rsidR="006B0F84" w:rsidRPr="000C7C06" w:rsidRDefault="006B0F84" w:rsidP="006B0F84">
      <w:pPr>
        <w:tabs>
          <w:tab w:val="left" w:pos="54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ix)</w:t>
      </w:r>
      <w:r w:rsidRPr="000C7C06">
        <w:rPr>
          <w:rFonts w:ascii="Arial" w:hAnsi="Arial" w:cs="Arial"/>
          <w:snapToGrid w:val="0"/>
          <w:spacing w:val="15"/>
        </w:rPr>
        <w:tab/>
        <w:t>No conditional offer shall be acceptable.</w:t>
      </w:r>
    </w:p>
    <w:p w:rsidR="006B0F84" w:rsidRPr="000C7C06" w:rsidRDefault="006B0F84" w:rsidP="006B0F84">
      <w:pPr>
        <w:tabs>
          <w:tab w:val="left" w:pos="-1683"/>
        </w:tabs>
        <w:spacing w:after="0" w:line="240" w:lineRule="auto"/>
        <w:ind w:left="540" w:hanging="540"/>
        <w:jc w:val="both"/>
        <w:rPr>
          <w:rFonts w:ascii="Arial" w:hAnsi="Arial" w:cs="Arial"/>
          <w:b/>
          <w:snapToGrid w:val="0"/>
          <w:spacing w:val="15"/>
        </w:rPr>
      </w:pPr>
      <w:r w:rsidRPr="000C7C06">
        <w:rPr>
          <w:rFonts w:ascii="Arial" w:hAnsi="Arial" w:cs="Arial"/>
          <w:snapToGrid w:val="0"/>
          <w:spacing w:val="15"/>
        </w:rPr>
        <w:t>x)</w:t>
      </w:r>
      <w:r w:rsidRPr="000C7C06">
        <w:rPr>
          <w:rFonts w:ascii="Arial" w:hAnsi="Arial" w:cs="Arial"/>
          <w:snapToGrid w:val="0"/>
          <w:spacing w:val="15"/>
        </w:rPr>
        <w:tab/>
      </w:r>
      <w:r w:rsidR="00066C4A">
        <w:rPr>
          <w:rFonts w:ascii="Arial" w:hAnsi="Arial" w:cs="Arial"/>
          <w:b/>
          <w:bCs/>
          <w:snapToGrid w:val="0"/>
          <w:spacing w:val="15"/>
        </w:rPr>
        <w:t xml:space="preserve">The defective shell to be </w:t>
      </w:r>
      <w:proofErr w:type="spellStart"/>
      <w:r w:rsidR="00066C4A">
        <w:rPr>
          <w:rFonts w:ascii="Arial" w:hAnsi="Arial" w:cs="Arial"/>
          <w:b/>
          <w:bCs/>
          <w:snapToGrid w:val="0"/>
          <w:spacing w:val="15"/>
        </w:rPr>
        <w:t>Rebabitted</w:t>
      </w:r>
      <w:proofErr w:type="spellEnd"/>
      <w:r w:rsidR="00066C4A">
        <w:rPr>
          <w:rFonts w:ascii="Arial" w:hAnsi="Arial" w:cs="Arial"/>
          <w:b/>
          <w:bCs/>
          <w:snapToGrid w:val="0"/>
          <w:spacing w:val="15"/>
        </w:rPr>
        <w:t xml:space="preserve"> is lying at UBDC PH-3 S</w:t>
      </w:r>
      <w:r w:rsidRPr="000C7C06">
        <w:rPr>
          <w:rFonts w:ascii="Arial" w:hAnsi="Arial" w:cs="Arial"/>
          <w:b/>
          <w:bCs/>
          <w:snapToGrid w:val="0"/>
          <w:spacing w:val="15"/>
        </w:rPr>
        <w:t xml:space="preserve">tage1 </w:t>
      </w:r>
      <w:proofErr w:type="spellStart"/>
      <w:proofErr w:type="gramStart"/>
      <w:r w:rsidR="00066C4A">
        <w:rPr>
          <w:rFonts w:ascii="Arial" w:hAnsi="Arial" w:cs="Arial"/>
          <w:b/>
          <w:bCs/>
          <w:snapToGrid w:val="0"/>
          <w:spacing w:val="15"/>
        </w:rPr>
        <w:t>Sarna</w:t>
      </w:r>
      <w:proofErr w:type="spellEnd"/>
      <w:r w:rsidR="00066C4A">
        <w:rPr>
          <w:rFonts w:ascii="Arial" w:hAnsi="Arial" w:cs="Arial"/>
          <w:b/>
          <w:bCs/>
          <w:snapToGrid w:val="0"/>
          <w:spacing w:val="15"/>
        </w:rPr>
        <w:t xml:space="preserve"> </w:t>
      </w:r>
      <w:r w:rsidRPr="000C7C06">
        <w:rPr>
          <w:rFonts w:ascii="Arial" w:hAnsi="Arial" w:cs="Arial"/>
          <w:b/>
          <w:bCs/>
          <w:snapToGrid w:val="0"/>
          <w:spacing w:val="15"/>
        </w:rPr>
        <w:t>,</w:t>
      </w:r>
      <w:proofErr w:type="gramEnd"/>
      <w:r w:rsidRPr="000C7C06">
        <w:rPr>
          <w:rFonts w:ascii="Arial" w:hAnsi="Arial" w:cs="Arial"/>
          <w:b/>
          <w:bCs/>
          <w:snapToGrid w:val="0"/>
          <w:spacing w:val="15"/>
        </w:rPr>
        <w:t xml:space="preserve"> </w:t>
      </w:r>
      <w:proofErr w:type="spellStart"/>
      <w:r w:rsidRPr="000C7C06">
        <w:rPr>
          <w:rFonts w:ascii="Arial" w:hAnsi="Arial" w:cs="Arial"/>
          <w:b/>
          <w:bCs/>
          <w:snapToGrid w:val="0"/>
          <w:spacing w:val="15"/>
        </w:rPr>
        <w:t>Distt</w:t>
      </w:r>
      <w:proofErr w:type="spellEnd"/>
      <w:r w:rsidRPr="000C7C06">
        <w:rPr>
          <w:rFonts w:ascii="Arial" w:hAnsi="Arial" w:cs="Arial"/>
          <w:b/>
          <w:bCs/>
          <w:snapToGrid w:val="0"/>
          <w:spacing w:val="15"/>
        </w:rPr>
        <w:t xml:space="preserve"> </w:t>
      </w:r>
      <w:proofErr w:type="spellStart"/>
      <w:r w:rsidRPr="000C7C06">
        <w:rPr>
          <w:rFonts w:ascii="Arial" w:hAnsi="Arial" w:cs="Arial"/>
          <w:b/>
          <w:bCs/>
          <w:snapToGrid w:val="0"/>
          <w:spacing w:val="15"/>
        </w:rPr>
        <w:t>Pathankot</w:t>
      </w:r>
      <w:proofErr w:type="spellEnd"/>
      <w:r w:rsidRPr="000C7C06">
        <w:rPr>
          <w:rFonts w:ascii="Arial" w:hAnsi="Arial" w:cs="Arial"/>
          <w:b/>
          <w:bCs/>
          <w:snapToGrid w:val="0"/>
          <w:spacing w:val="15"/>
        </w:rPr>
        <w:t xml:space="preserve"> (Punjab) and the tenderers may see/ inspect the same before quoting rates for repair, so that they fully know the extent of damage and the quantum/ scope of work to be done.</w:t>
      </w:r>
      <w:r w:rsidRPr="000C7C06">
        <w:rPr>
          <w:rFonts w:ascii="Arial" w:hAnsi="Arial" w:cs="Arial"/>
          <w:b/>
          <w:snapToGrid w:val="0"/>
          <w:spacing w:val="15"/>
        </w:rPr>
        <w:t xml:space="preserve"> Scope of work as envisaged by this office is given in Technical Specification.</w:t>
      </w:r>
    </w:p>
    <w:p w:rsidR="006B0F84" w:rsidRPr="000C7C06" w:rsidRDefault="006B0F84" w:rsidP="006B0F84">
      <w:pPr>
        <w:tabs>
          <w:tab w:val="left" w:pos="-1683"/>
        </w:tabs>
        <w:spacing w:after="0" w:line="240" w:lineRule="auto"/>
        <w:ind w:left="540" w:hanging="540"/>
        <w:jc w:val="both"/>
        <w:rPr>
          <w:rFonts w:ascii="Arial" w:hAnsi="Arial" w:cs="Arial"/>
          <w:b/>
          <w:snapToGrid w:val="0"/>
          <w:spacing w:val="15"/>
        </w:rPr>
      </w:pPr>
    </w:p>
    <w:p w:rsidR="006B0F84" w:rsidRPr="000C7C06" w:rsidRDefault="006B0F84" w:rsidP="006B0F84">
      <w:pPr>
        <w:tabs>
          <w:tab w:val="left" w:pos="-1683"/>
        </w:tabs>
        <w:spacing w:after="0" w:line="240" w:lineRule="auto"/>
        <w:ind w:left="540" w:hanging="540"/>
        <w:jc w:val="both"/>
        <w:rPr>
          <w:rFonts w:ascii="Arial" w:hAnsi="Arial" w:cs="Arial"/>
          <w:b/>
          <w:bCs/>
          <w:caps/>
          <w:snapToGrid w:val="0"/>
          <w:spacing w:val="15"/>
          <w:u w:val="single"/>
        </w:rPr>
      </w:pPr>
      <w:r w:rsidRPr="000C7C06">
        <w:rPr>
          <w:rFonts w:ascii="Arial" w:hAnsi="Arial" w:cs="Arial"/>
          <w:b/>
          <w:snapToGrid w:val="0"/>
          <w:spacing w:val="15"/>
        </w:rPr>
        <w:t>1.02</w:t>
      </w:r>
      <w:r w:rsidRPr="000C7C06">
        <w:rPr>
          <w:rFonts w:ascii="Arial" w:hAnsi="Arial" w:cs="Arial"/>
          <w:b/>
          <w:snapToGrid w:val="0"/>
          <w:spacing w:val="15"/>
        </w:rPr>
        <w:tab/>
      </w:r>
      <w:r w:rsidRPr="000C7C06">
        <w:rPr>
          <w:rFonts w:ascii="Arial" w:hAnsi="Arial" w:cs="Arial"/>
          <w:snapToGrid w:val="0"/>
          <w:spacing w:val="15"/>
        </w:rPr>
        <w:tab/>
      </w:r>
      <w:r w:rsidRPr="000C7C06">
        <w:rPr>
          <w:rFonts w:ascii="Arial" w:hAnsi="Arial" w:cs="Arial"/>
          <w:b/>
          <w:bCs/>
          <w:snapToGrid w:val="0"/>
          <w:spacing w:val="15"/>
          <w:u w:val="single"/>
        </w:rPr>
        <w:t>P</w:t>
      </w:r>
      <w:r w:rsidRPr="000C7C06">
        <w:rPr>
          <w:rFonts w:ascii="Arial" w:hAnsi="Arial" w:cs="Arial"/>
          <w:b/>
          <w:bCs/>
          <w:caps/>
          <w:snapToGrid w:val="0"/>
          <w:spacing w:val="15"/>
          <w:u w:val="single"/>
        </w:rPr>
        <w:t>reparation of TENDERS:</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The tender shall be prepared in formal manner neatly typed or printed with all prices stated both in words and figures. There shall be no erasing and any corrections made should be neatly done and signed. A systematic form of totaling should be adopted to avoid any ambiguity with detailed description of the equipment offered.</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snapToGrid w:val="0"/>
          <w:spacing w:val="15"/>
        </w:rPr>
      </w:pPr>
      <w:r w:rsidRPr="000C7C06">
        <w:rPr>
          <w:rFonts w:ascii="Arial" w:hAnsi="Arial" w:cs="Arial"/>
          <w:b/>
          <w:bCs/>
          <w:caps/>
          <w:snapToGrid w:val="0"/>
          <w:spacing w:val="15"/>
        </w:rPr>
        <w:t>1.03</w:t>
      </w:r>
      <w:r w:rsidRPr="000C7C06">
        <w:rPr>
          <w:rFonts w:ascii="Arial" w:hAnsi="Arial" w:cs="Arial"/>
          <w:b/>
          <w:bCs/>
          <w:caps/>
          <w:snapToGrid w:val="0"/>
          <w:spacing w:val="15"/>
        </w:rPr>
        <w:tab/>
      </w:r>
      <w:r w:rsidRPr="000C7C06">
        <w:rPr>
          <w:rFonts w:ascii="Arial" w:hAnsi="Arial" w:cs="Arial"/>
          <w:b/>
          <w:bCs/>
          <w:caps/>
          <w:snapToGrid w:val="0"/>
          <w:spacing w:val="15"/>
        </w:rPr>
        <w:tab/>
      </w:r>
      <w:r w:rsidRPr="000C7C06">
        <w:rPr>
          <w:rFonts w:ascii="Arial" w:hAnsi="Arial" w:cs="Arial"/>
          <w:b/>
          <w:bCs/>
          <w:caps/>
          <w:snapToGrid w:val="0"/>
          <w:spacing w:val="15"/>
          <w:u w:val="single"/>
        </w:rPr>
        <w:t>VALIDITY:</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The tender should be unconditionally valid for at least a period of 4 months (120days) from the date of opening of the tender. Withdrawal or modification of the offer shall not be permitted. Any Tenderer revising the offer within the validity period is likely to be black-listed.</w:t>
      </w:r>
    </w:p>
    <w:p w:rsidR="006B0F84" w:rsidRPr="000C7C06" w:rsidRDefault="006B0F84" w:rsidP="006B0F84">
      <w:pPr>
        <w:tabs>
          <w:tab w:val="left" w:pos="540"/>
          <w:tab w:val="left" w:pos="720"/>
          <w:tab w:val="left" w:pos="1080"/>
        </w:tabs>
        <w:spacing w:after="0" w:line="240" w:lineRule="auto"/>
        <w:jc w:val="both"/>
        <w:rPr>
          <w:rFonts w:ascii="Arial" w:hAnsi="Arial" w:cs="Arial"/>
          <w:b/>
          <w:bCs/>
        </w:rPr>
      </w:pPr>
    </w:p>
    <w:p w:rsidR="006B0F84" w:rsidRPr="000C7C06" w:rsidRDefault="006B0F84" w:rsidP="006B0F84">
      <w:pPr>
        <w:pStyle w:val="BodyTextIndent"/>
        <w:spacing w:after="0"/>
        <w:ind w:left="748" w:hanging="748"/>
        <w:jc w:val="both"/>
        <w:rPr>
          <w:rFonts w:ascii="Arial" w:hAnsi="Arial" w:cs="Arial"/>
          <w:b/>
          <w:bCs/>
          <w:sz w:val="22"/>
          <w:szCs w:val="22"/>
        </w:rPr>
      </w:pPr>
      <w:r w:rsidRPr="000C7C06">
        <w:rPr>
          <w:rFonts w:ascii="Arial" w:hAnsi="Arial" w:cs="Arial"/>
          <w:b/>
          <w:bCs/>
          <w:sz w:val="22"/>
          <w:szCs w:val="22"/>
        </w:rPr>
        <w:t>1.04</w:t>
      </w:r>
      <w:r w:rsidRPr="000C7C06">
        <w:rPr>
          <w:rFonts w:ascii="Arial" w:hAnsi="Arial" w:cs="Arial"/>
          <w:b/>
          <w:bCs/>
          <w:sz w:val="22"/>
          <w:szCs w:val="22"/>
        </w:rPr>
        <w:tab/>
      </w:r>
      <w:r w:rsidRPr="000C7C06">
        <w:rPr>
          <w:rFonts w:ascii="Arial" w:hAnsi="Arial" w:cs="Arial"/>
          <w:b/>
          <w:bCs/>
          <w:sz w:val="22"/>
          <w:szCs w:val="22"/>
          <w:u w:val="single"/>
        </w:rPr>
        <w:t>CLIMATIC CONDITIONS</w:t>
      </w:r>
    </w:p>
    <w:p w:rsidR="006B0F84" w:rsidRPr="000C7C06" w:rsidRDefault="006B0F84" w:rsidP="006B0F84">
      <w:pPr>
        <w:pStyle w:val="BodyTextIndent"/>
        <w:spacing w:after="0"/>
        <w:ind w:left="748" w:hanging="28"/>
        <w:jc w:val="both"/>
        <w:rPr>
          <w:rFonts w:ascii="Arial" w:hAnsi="Arial" w:cs="Arial"/>
          <w:bCs/>
          <w:sz w:val="22"/>
          <w:szCs w:val="22"/>
        </w:rPr>
      </w:pPr>
      <w:r w:rsidRPr="000C7C06">
        <w:rPr>
          <w:rFonts w:ascii="Arial" w:hAnsi="Arial" w:cs="Arial"/>
          <w:bCs/>
          <w:sz w:val="22"/>
          <w:szCs w:val="22"/>
        </w:rPr>
        <w:t>Normal</w:t>
      </w:r>
    </w:p>
    <w:p w:rsidR="006B0F84" w:rsidRPr="000C7C06" w:rsidRDefault="006B0F84" w:rsidP="006B0F84">
      <w:pPr>
        <w:pStyle w:val="BodyTextIndent"/>
        <w:spacing w:after="0"/>
        <w:ind w:left="748" w:hanging="28"/>
        <w:jc w:val="both"/>
        <w:rPr>
          <w:rFonts w:ascii="Arial" w:hAnsi="Arial" w:cs="Arial"/>
          <w:bCs/>
          <w:sz w:val="22"/>
          <w:szCs w:val="22"/>
        </w:rPr>
      </w:pPr>
    </w:p>
    <w:p w:rsidR="006B0F84" w:rsidRPr="000C7C06" w:rsidRDefault="006B0F84" w:rsidP="006B0F84">
      <w:pPr>
        <w:spacing w:after="0" w:line="240" w:lineRule="auto"/>
        <w:jc w:val="both"/>
        <w:rPr>
          <w:rFonts w:ascii="Arial" w:hAnsi="Arial" w:cs="Arial"/>
          <w:b/>
          <w:bCs/>
          <w:snapToGrid w:val="0"/>
          <w:spacing w:val="15"/>
        </w:rPr>
      </w:pPr>
      <w:r w:rsidRPr="000C7C06">
        <w:rPr>
          <w:rFonts w:ascii="Arial" w:hAnsi="Arial" w:cs="Arial"/>
          <w:b/>
          <w:bCs/>
          <w:snapToGrid w:val="0"/>
          <w:spacing w:val="15"/>
        </w:rPr>
        <w:t xml:space="preserve">1.05   </w:t>
      </w:r>
      <w:r w:rsidRPr="000C7C06">
        <w:rPr>
          <w:rFonts w:ascii="Arial" w:hAnsi="Arial" w:cs="Arial"/>
          <w:b/>
          <w:bCs/>
          <w:snapToGrid w:val="0"/>
          <w:spacing w:val="15"/>
          <w:u w:val="single"/>
        </w:rPr>
        <w:t xml:space="preserve">SUBMISSION OF TENDERS: </w:t>
      </w:r>
      <w:r w:rsidRPr="000C7C06">
        <w:rPr>
          <w:rFonts w:ascii="Arial" w:hAnsi="Arial" w:cs="Arial"/>
          <w:b/>
          <w:bCs/>
          <w:snapToGrid w:val="0"/>
          <w:spacing w:val="15"/>
        </w:rPr>
        <w:tab/>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The tenderers are required to submit the tenders in accordance with the Notice Inviting Tenders (NIT) / PSPCL's Tender specification clearly stating that all the terms and conditions of the PSPCL's Tender specification / NIT are acceptable to them. However, in case due to any reasons, if it is considered necessary to deviate in the case of a particulars terms/clause, the same should be stated in the tender itself. Otherwise, it shall be assumed that all the terms &amp; conditions of the NIT / PSPCL's specification are acceptable to the tenderers.</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The tenders shall be submitted in two parts i.e. Part-I</w:t>
      </w:r>
      <w:proofErr w:type="gramStart"/>
      <w:r w:rsidRPr="000C7C06">
        <w:rPr>
          <w:rFonts w:ascii="Arial" w:hAnsi="Arial" w:cs="Arial"/>
          <w:snapToGrid w:val="0"/>
          <w:spacing w:val="15"/>
        </w:rPr>
        <w:t>&amp;  Part</w:t>
      </w:r>
      <w:proofErr w:type="gramEnd"/>
      <w:r w:rsidRPr="000C7C06">
        <w:rPr>
          <w:rFonts w:ascii="Arial" w:hAnsi="Arial" w:cs="Arial"/>
          <w:snapToGrid w:val="0"/>
          <w:spacing w:val="15"/>
        </w:rPr>
        <w:t>-II. Each part will be enclosed in a separate envelope duly super scribed on the envelope. The following procedure will be adopted for the opening of the tenders:-</w:t>
      </w:r>
    </w:p>
    <w:p w:rsidR="006B0F84" w:rsidRPr="000C7C06"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0C7C06">
        <w:rPr>
          <w:rFonts w:ascii="Arial" w:hAnsi="Arial" w:cs="Arial"/>
          <w:b/>
          <w:snapToGrid w:val="0"/>
          <w:spacing w:val="15"/>
        </w:rPr>
        <w:t>a)</w:t>
      </w:r>
      <w:r w:rsidRPr="000C7C06">
        <w:rPr>
          <w:rFonts w:ascii="Arial" w:hAnsi="Arial" w:cs="Arial"/>
          <w:b/>
          <w:snapToGrid w:val="0"/>
          <w:spacing w:val="15"/>
        </w:rPr>
        <w:tab/>
        <w:t>Part-I- Earnest money</w:t>
      </w:r>
    </w:p>
    <w:p w:rsidR="006B0F84" w:rsidRPr="000C7C06" w:rsidRDefault="006B0F84" w:rsidP="006B0F84">
      <w:pPr>
        <w:tabs>
          <w:tab w:val="left" w:pos="540"/>
          <w:tab w:val="left" w:pos="720"/>
          <w:tab w:val="left" w:pos="1080"/>
        </w:tabs>
        <w:spacing w:after="0" w:line="240" w:lineRule="auto"/>
        <w:jc w:val="both"/>
        <w:rPr>
          <w:rFonts w:ascii="Arial" w:hAnsi="Arial" w:cs="Arial"/>
          <w:bCs/>
          <w:snapToGrid w:val="0"/>
          <w:spacing w:val="15"/>
        </w:rPr>
      </w:pPr>
      <w:r w:rsidRPr="000C7C06">
        <w:rPr>
          <w:rFonts w:ascii="Arial" w:hAnsi="Arial" w:cs="Arial"/>
          <w:snapToGrid w:val="0"/>
          <w:spacing w:val="15"/>
        </w:rPr>
        <w:tab/>
        <w:t xml:space="preserve">The first part will consist of earnest money deposit in the form of demand draft in favour of RE O&amp;M UBDC </w:t>
      </w:r>
      <w:proofErr w:type="spellStart"/>
      <w:r w:rsidRPr="000C7C06">
        <w:rPr>
          <w:rFonts w:ascii="Arial" w:hAnsi="Arial" w:cs="Arial"/>
          <w:snapToGrid w:val="0"/>
          <w:spacing w:val="15"/>
        </w:rPr>
        <w:t>Malikpur</w:t>
      </w:r>
      <w:proofErr w:type="spellEnd"/>
      <w:r w:rsidRPr="000C7C06">
        <w:rPr>
          <w:rFonts w:ascii="Arial" w:hAnsi="Arial" w:cs="Arial"/>
          <w:bCs/>
          <w:snapToGrid w:val="0"/>
          <w:spacing w:val="15"/>
        </w:rPr>
        <w:t xml:space="preserve">. </w:t>
      </w:r>
    </w:p>
    <w:p w:rsidR="006B0F84" w:rsidRPr="000C7C06"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0C7C06">
        <w:rPr>
          <w:rFonts w:ascii="Arial" w:hAnsi="Arial" w:cs="Arial"/>
          <w:b/>
          <w:snapToGrid w:val="0"/>
          <w:spacing w:val="15"/>
        </w:rPr>
        <w:t>b)</w:t>
      </w:r>
      <w:r w:rsidRPr="000C7C06">
        <w:rPr>
          <w:rFonts w:ascii="Arial" w:hAnsi="Arial" w:cs="Arial"/>
          <w:b/>
          <w:snapToGrid w:val="0"/>
          <w:spacing w:val="15"/>
        </w:rPr>
        <w:tab/>
        <w:t>Part-II: Technical/Commercial/Price bids</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The second part will consist of technical specifications, schedule of delivery, the rates quoted for each item and all other terms and conditions. All Commercial terms including discount if any, GST rate and amount, etc. should be specified in this part of the bid</w:t>
      </w:r>
      <w:r w:rsidRPr="000C7C06">
        <w:rPr>
          <w:rFonts w:ascii="Arial" w:hAnsi="Arial" w:cs="Arial"/>
          <w:b/>
          <w:snapToGrid w:val="0"/>
          <w:spacing w:val="15"/>
        </w:rPr>
        <w:t xml:space="preserve">. The rates are to be quoted as per </w:t>
      </w:r>
      <w:proofErr w:type="gramStart"/>
      <w:r w:rsidRPr="000C7C06">
        <w:rPr>
          <w:rFonts w:ascii="Arial" w:hAnsi="Arial" w:cs="Arial"/>
          <w:b/>
          <w:snapToGrid w:val="0"/>
          <w:spacing w:val="15"/>
        </w:rPr>
        <w:t>format  of</w:t>
      </w:r>
      <w:proofErr w:type="gramEnd"/>
      <w:r w:rsidRPr="000C7C06">
        <w:rPr>
          <w:rFonts w:ascii="Arial" w:hAnsi="Arial" w:cs="Arial"/>
          <w:b/>
          <w:snapToGrid w:val="0"/>
          <w:spacing w:val="15"/>
        </w:rPr>
        <w:t xml:space="preserve"> </w:t>
      </w:r>
      <w:r w:rsidRPr="000C7C06">
        <w:rPr>
          <w:rFonts w:ascii="Arial" w:hAnsi="Arial" w:cs="Arial"/>
          <w:b/>
          <w:snapToGrid w:val="0"/>
          <w:spacing w:val="15"/>
          <w:u w:val="single"/>
        </w:rPr>
        <w:t>Schedule of Prices</w:t>
      </w:r>
      <w:r w:rsidRPr="000C7C06">
        <w:rPr>
          <w:rFonts w:ascii="Arial" w:hAnsi="Arial" w:cs="Arial"/>
          <w:b/>
          <w:snapToGrid w:val="0"/>
          <w:spacing w:val="15"/>
        </w:rPr>
        <w:t xml:space="preserve"> at Annexure-A</w:t>
      </w:r>
      <w:r w:rsidRPr="000C7C06">
        <w:rPr>
          <w:rFonts w:ascii="Arial" w:hAnsi="Arial" w:cs="Arial"/>
          <w:snapToGrid w:val="0"/>
          <w:spacing w:val="15"/>
        </w:rPr>
        <w:t xml:space="preserve">. </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r w:rsidRPr="000C7C06">
        <w:rPr>
          <w:rFonts w:ascii="Arial" w:hAnsi="Arial" w:cs="Arial"/>
          <w:snapToGrid w:val="0"/>
          <w:spacing w:val="15"/>
        </w:rPr>
        <w:tab/>
        <w:t>Firstly, the main envelope containing the bids will be opened in the presence of the bidders representatives who choose to be present at the time date and at the address named as above. After opening the main envelope, the envelope marked part-I (Earnest Money) shall be opened first and if the Earnest money is found to be as per the requirement of the specifications, only then the envelope marked Part-II shall be opened. The bids without Earnest money shall be out rightly rejected.</w:t>
      </w:r>
    </w:p>
    <w:p w:rsidR="006B0F84" w:rsidRPr="000C7C06"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Pr="000C7C06" w:rsidRDefault="006B0F84" w:rsidP="006B0F84">
      <w:pPr>
        <w:pStyle w:val="BodyTextIndent"/>
        <w:numPr>
          <w:ilvl w:val="1"/>
          <w:numId w:val="3"/>
        </w:numPr>
        <w:spacing w:after="0"/>
        <w:jc w:val="both"/>
        <w:rPr>
          <w:rFonts w:ascii="Arial" w:hAnsi="Arial" w:cs="Arial"/>
          <w:b/>
          <w:sz w:val="22"/>
          <w:szCs w:val="22"/>
        </w:rPr>
      </w:pPr>
      <w:r w:rsidRPr="000C7C06">
        <w:rPr>
          <w:rFonts w:ascii="Arial" w:hAnsi="Arial" w:cs="Arial"/>
          <w:b/>
          <w:sz w:val="22"/>
          <w:szCs w:val="22"/>
          <w:u w:val="single"/>
        </w:rPr>
        <w:t>QUALIFYING CRITERIA</w:t>
      </w:r>
    </w:p>
    <w:p w:rsidR="006B0F84" w:rsidRPr="000C7C06" w:rsidRDefault="006B0F84" w:rsidP="006B0F84">
      <w:pPr>
        <w:pStyle w:val="BodyTextIndent"/>
        <w:spacing w:after="0"/>
        <w:ind w:left="420"/>
        <w:jc w:val="both"/>
        <w:rPr>
          <w:rFonts w:ascii="Arial" w:hAnsi="Arial" w:cs="Arial"/>
          <w:b/>
          <w:sz w:val="22"/>
          <w:szCs w:val="22"/>
        </w:rPr>
      </w:pPr>
    </w:p>
    <w:p w:rsidR="006B0F84" w:rsidRPr="000C7C06" w:rsidRDefault="006B0F84" w:rsidP="006B0F84">
      <w:pPr>
        <w:pStyle w:val="ListParagraph"/>
        <w:numPr>
          <w:ilvl w:val="0"/>
          <w:numId w:val="4"/>
        </w:numPr>
        <w:jc w:val="both"/>
        <w:rPr>
          <w:rFonts w:ascii="Arial" w:hAnsi="Arial" w:cs="Arial"/>
        </w:rPr>
      </w:pPr>
      <w:r w:rsidRPr="000C7C06">
        <w:rPr>
          <w:rFonts w:ascii="Arial" w:hAnsi="Arial" w:cs="Arial"/>
        </w:rPr>
        <w:t xml:space="preserve">The firm/Contractors should be registered with EPF commissioner &amp; possess independent EPF A/C </w:t>
      </w:r>
      <w:proofErr w:type="gramStart"/>
      <w:r w:rsidRPr="000C7C06">
        <w:rPr>
          <w:rFonts w:ascii="Arial" w:hAnsi="Arial" w:cs="Arial"/>
        </w:rPr>
        <w:t>Number .</w:t>
      </w:r>
      <w:proofErr w:type="gramEnd"/>
    </w:p>
    <w:p w:rsidR="006B0F84" w:rsidRPr="000C7C06" w:rsidRDefault="006B0F84" w:rsidP="006B0F84">
      <w:pPr>
        <w:pStyle w:val="ListParagraph"/>
        <w:numPr>
          <w:ilvl w:val="0"/>
          <w:numId w:val="4"/>
        </w:numPr>
        <w:jc w:val="both"/>
        <w:rPr>
          <w:rFonts w:ascii="Arial" w:hAnsi="Arial" w:cs="Arial"/>
        </w:rPr>
      </w:pPr>
      <w:r w:rsidRPr="000C7C06">
        <w:rPr>
          <w:rFonts w:ascii="Arial" w:hAnsi="Arial" w:cs="Arial"/>
        </w:rPr>
        <w:t xml:space="preserve"> The Contractors/</w:t>
      </w:r>
      <w:proofErr w:type="gramStart"/>
      <w:r w:rsidRPr="000C7C06">
        <w:rPr>
          <w:rFonts w:ascii="Arial" w:hAnsi="Arial" w:cs="Arial"/>
        </w:rPr>
        <w:t>firm  should</w:t>
      </w:r>
      <w:proofErr w:type="gramEnd"/>
      <w:r w:rsidRPr="000C7C06">
        <w:rPr>
          <w:rFonts w:ascii="Arial" w:hAnsi="Arial" w:cs="Arial"/>
        </w:rPr>
        <w:t xml:space="preserve"> have registered with </w:t>
      </w:r>
      <w:proofErr w:type="spellStart"/>
      <w:r w:rsidRPr="000C7C06">
        <w:rPr>
          <w:rFonts w:ascii="Arial" w:hAnsi="Arial" w:cs="Arial"/>
        </w:rPr>
        <w:t>Pb</w:t>
      </w:r>
      <w:proofErr w:type="spellEnd"/>
      <w:r w:rsidRPr="000C7C06">
        <w:rPr>
          <w:rFonts w:ascii="Arial" w:hAnsi="Arial" w:cs="Arial"/>
        </w:rPr>
        <w:t xml:space="preserve">. Govt./Central Govt. </w:t>
      </w:r>
      <w:proofErr w:type="spellStart"/>
      <w:r w:rsidRPr="000C7C06">
        <w:rPr>
          <w:rFonts w:ascii="Arial" w:hAnsi="Arial" w:cs="Arial"/>
        </w:rPr>
        <w:t>Deptt</w:t>
      </w:r>
      <w:proofErr w:type="spellEnd"/>
      <w:r w:rsidRPr="000C7C06">
        <w:rPr>
          <w:rFonts w:ascii="Arial" w:hAnsi="Arial" w:cs="Arial"/>
        </w:rPr>
        <w:t xml:space="preserve">. </w:t>
      </w:r>
      <w:proofErr w:type="gramStart"/>
      <w:r w:rsidRPr="000C7C06">
        <w:rPr>
          <w:rFonts w:ascii="Arial" w:hAnsi="Arial" w:cs="Arial"/>
        </w:rPr>
        <w:t>such</w:t>
      </w:r>
      <w:proofErr w:type="gramEnd"/>
      <w:r w:rsidRPr="000C7C06">
        <w:rPr>
          <w:rFonts w:ascii="Arial" w:hAnsi="Arial" w:cs="Arial"/>
        </w:rPr>
        <w:t xml:space="preserve"> as PSPCL/PSTCL, PWD </w:t>
      </w:r>
      <w:proofErr w:type="spellStart"/>
      <w:r w:rsidRPr="000C7C06">
        <w:rPr>
          <w:rFonts w:ascii="Arial" w:hAnsi="Arial" w:cs="Arial"/>
        </w:rPr>
        <w:t>Pb</w:t>
      </w:r>
      <w:proofErr w:type="spellEnd"/>
      <w:r w:rsidRPr="000C7C06">
        <w:rPr>
          <w:rFonts w:ascii="Arial" w:hAnsi="Arial" w:cs="Arial"/>
        </w:rPr>
        <w:t xml:space="preserve">., </w:t>
      </w:r>
      <w:proofErr w:type="spellStart"/>
      <w:r w:rsidRPr="000C7C06">
        <w:rPr>
          <w:rFonts w:ascii="Arial" w:hAnsi="Arial" w:cs="Arial"/>
        </w:rPr>
        <w:t>Pb</w:t>
      </w:r>
      <w:proofErr w:type="spellEnd"/>
      <w:r w:rsidRPr="000C7C06">
        <w:rPr>
          <w:rFonts w:ascii="Arial" w:hAnsi="Arial" w:cs="Arial"/>
        </w:rPr>
        <w:t xml:space="preserve">. IB,  MES,CPWD, Railway etc.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sz w:val="22"/>
          <w:szCs w:val="22"/>
        </w:rPr>
        <w:t xml:space="preserve">Firm should have valid </w:t>
      </w:r>
      <w:proofErr w:type="gramStart"/>
      <w:r w:rsidRPr="000C7C06">
        <w:rPr>
          <w:rFonts w:ascii="Arial" w:hAnsi="Arial" w:cs="Arial"/>
          <w:sz w:val="22"/>
          <w:szCs w:val="22"/>
        </w:rPr>
        <w:t>GST ,</w:t>
      </w:r>
      <w:proofErr w:type="gramEnd"/>
      <w:r w:rsidRPr="000C7C06">
        <w:rPr>
          <w:rFonts w:ascii="Arial" w:hAnsi="Arial" w:cs="Arial"/>
          <w:sz w:val="22"/>
          <w:szCs w:val="22"/>
        </w:rPr>
        <w:t xml:space="preserve"> PAN, EPF ,ESI Numbers</w:t>
      </w:r>
      <w:r w:rsidRPr="000C7C06">
        <w:rPr>
          <w:rFonts w:ascii="Arial" w:hAnsi="Arial" w:cs="Arial"/>
          <w:b/>
          <w:sz w:val="22"/>
          <w:szCs w:val="22"/>
        </w:rPr>
        <w:t>. The copies to be supplied with quotation</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firm should have successfully carried out similar repair/fabrication at least once. The performance reports furnished by the owners / users of such work shall be submitted along with the tender documents.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tenderer should preferably have in-house facility along-with complete equipment for required work, otherwise he should indicate the complete details of </w:t>
      </w:r>
      <w:r w:rsidRPr="000C7C06">
        <w:rPr>
          <w:rFonts w:ascii="Arial" w:hAnsi="Arial" w:cs="Arial"/>
        </w:rPr>
        <w:lastRenderedPageBreak/>
        <w:t xml:space="preserve">the firm/working along with its consent where he proposes to get this work to be done. The requisite documents establishing the proof for having these facilities should be furnished / attached while submitting tender documents.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prospective bidder shall have a sound financial standings having average annual turnover of </w:t>
      </w:r>
      <w:r w:rsidRPr="000C7C06">
        <w:rPr>
          <w:rFonts w:ascii="Arial" w:hAnsi="Arial" w:cs="Arial"/>
          <w:b/>
        </w:rPr>
        <w:t xml:space="preserve">20 </w:t>
      </w:r>
      <w:proofErr w:type="spellStart"/>
      <w:r w:rsidRPr="000C7C06">
        <w:rPr>
          <w:rFonts w:ascii="Arial" w:hAnsi="Arial" w:cs="Arial"/>
          <w:b/>
        </w:rPr>
        <w:t>Lacs</w:t>
      </w:r>
      <w:proofErr w:type="spellEnd"/>
      <w:r w:rsidRPr="000C7C06">
        <w:rPr>
          <w:rFonts w:ascii="Arial" w:hAnsi="Arial" w:cs="Arial"/>
          <w:b/>
        </w:rPr>
        <w:t xml:space="preserve"> or more for the last three years.</w:t>
      </w:r>
      <w:r w:rsidRPr="000C7C06">
        <w:rPr>
          <w:rFonts w:ascii="Arial" w:hAnsi="Arial" w:cs="Arial"/>
        </w:rPr>
        <w:t xml:space="preserve"> The bidder shall have to submit the requisite documents, profit and loss account, the balance sheet (duly authenticated by Charted Accountant), Income tax returns submitted to IT Dept. along with tender documents.</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Firm should not have been blacklisted/suspended business dealing with any Government, State electricity board, </w:t>
      </w:r>
      <w:proofErr w:type="spellStart"/>
      <w:r w:rsidRPr="000C7C06">
        <w:rPr>
          <w:rFonts w:ascii="Arial" w:hAnsi="Arial" w:cs="Arial"/>
        </w:rPr>
        <w:t>PSU</w:t>
      </w:r>
      <w:proofErr w:type="gramStart"/>
      <w:r w:rsidRPr="000C7C06">
        <w:rPr>
          <w:rFonts w:ascii="Arial" w:hAnsi="Arial" w:cs="Arial"/>
        </w:rPr>
        <w:t>,Pvt</w:t>
      </w:r>
      <w:proofErr w:type="spellEnd"/>
      <w:proofErr w:type="gramEnd"/>
      <w:r w:rsidRPr="000C7C06">
        <w:rPr>
          <w:rFonts w:ascii="Arial" w:hAnsi="Arial" w:cs="Arial"/>
        </w:rPr>
        <w:t xml:space="preserve"> limited organizations </w:t>
      </w:r>
      <w:proofErr w:type="spellStart"/>
      <w:r w:rsidRPr="000C7C06">
        <w:rPr>
          <w:rFonts w:ascii="Arial" w:hAnsi="Arial" w:cs="Arial"/>
        </w:rPr>
        <w:t>etc</w:t>
      </w:r>
      <w:proofErr w:type="spellEnd"/>
      <w:r w:rsidRPr="000C7C06">
        <w:rPr>
          <w:rFonts w:ascii="Arial" w:hAnsi="Arial" w:cs="Arial"/>
        </w:rPr>
        <w:t xml:space="preserve"> .</w:t>
      </w:r>
    </w:p>
    <w:p w:rsidR="006B0F84" w:rsidRPr="000C7C06" w:rsidRDefault="006B0F84" w:rsidP="006B0F84">
      <w:pPr>
        <w:pStyle w:val="BodyTextIndent"/>
        <w:numPr>
          <w:ilvl w:val="0"/>
          <w:numId w:val="4"/>
        </w:numPr>
        <w:spacing w:after="0"/>
        <w:jc w:val="both"/>
        <w:rPr>
          <w:rFonts w:ascii="Arial" w:hAnsi="Arial" w:cs="Arial"/>
          <w:b/>
          <w:sz w:val="22"/>
          <w:szCs w:val="22"/>
        </w:rPr>
      </w:pPr>
      <w:r w:rsidRPr="000C7C06">
        <w:rPr>
          <w:rFonts w:ascii="Arial" w:hAnsi="Arial" w:cs="Arial"/>
        </w:rPr>
        <w:t xml:space="preserve">The tender of the firm which are not accompanied by the above mentioned requisite details/documents shall not be considered. </w:t>
      </w:r>
    </w:p>
    <w:p w:rsidR="006B0F84" w:rsidRPr="000C7C06" w:rsidRDefault="006B0F84" w:rsidP="006B0F84">
      <w:pPr>
        <w:pStyle w:val="BodyTextIndent"/>
        <w:spacing w:after="0"/>
        <w:jc w:val="both"/>
        <w:rPr>
          <w:rFonts w:ascii="Arial" w:hAnsi="Arial" w:cs="Arial"/>
          <w:b/>
          <w:sz w:val="22"/>
          <w:szCs w:val="22"/>
        </w:rPr>
      </w:pPr>
    </w:p>
    <w:p w:rsidR="006B0F84" w:rsidRPr="000C7C06" w:rsidRDefault="006B0F84" w:rsidP="006B0F84">
      <w:pPr>
        <w:autoSpaceDE w:val="0"/>
        <w:autoSpaceDN w:val="0"/>
        <w:adjustRightInd w:val="0"/>
        <w:spacing w:after="0" w:line="240" w:lineRule="auto"/>
        <w:ind w:left="720" w:firstLine="450"/>
        <w:jc w:val="both"/>
        <w:rPr>
          <w:rFonts w:ascii="Arial" w:hAnsi="Arial" w:cs="Arial"/>
          <w:sz w:val="24"/>
          <w:szCs w:val="24"/>
        </w:rPr>
      </w:pPr>
    </w:p>
    <w:p w:rsidR="006B0F84" w:rsidRPr="000C7C06" w:rsidRDefault="006B0F84" w:rsidP="006B0F84">
      <w:pPr>
        <w:spacing w:after="0" w:line="240" w:lineRule="auto"/>
        <w:jc w:val="both"/>
        <w:rPr>
          <w:rFonts w:ascii="Arial" w:hAnsi="Arial" w:cs="Arial"/>
          <w:b/>
          <w:bCs/>
          <w:lang w:val="af-ZA"/>
        </w:rPr>
      </w:pPr>
      <w:r w:rsidRPr="000C7C06">
        <w:rPr>
          <w:rFonts w:ascii="Arial" w:hAnsi="Arial" w:cs="Arial"/>
          <w:b/>
          <w:bCs/>
          <w:lang w:val="af-ZA"/>
        </w:rPr>
        <w:t>1.08</w:t>
      </w:r>
      <w:r w:rsidRPr="000C7C06">
        <w:rPr>
          <w:rFonts w:ascii="Arial" w:hAnsi="Arial" w:cs="Arial"/>
          <w:b/>
          <w:bCs/>
          <w:lang w:val="af-ZA"/>
        </w:rPr>
        <w:tab/>
      </w:r>
      <w:r w:rsidRPr="000C7C06">
        <w:rPr>
          <w:rFonts w:ascii="Arial" w:hAnsi="Arial" w:cs="Arial"/>
          <w:b/>
          <w:bCs/>
          <w:u w:val="single"/>
          <w:lang w:val="af-ZA"/>
        </w:rPr>
        <w:t xml:space="preserve">SCOPE OF WORK : </w:t>
      </w:r>
      <w:r w:rsidR="000B28E6" w:rsidRPr="000C7C06">
        <w:rPr>
          <w:rFonts w:ascii="Arial" w:hAnsi="Arial" w:cs="Arial"/>
          <w:b/>
          <w:bCs/>
          <w:u w:val="single"/>
          <w:lang w:val="af-ZA"/>
        </w:rPr>
        <w:t xml:space="preserve"> </w:t>
      </w:r>
      <w:r w:rsidR="000B28E6" w:rsidRPr="000C7C06">
        <w:rPr>
          <w:rFonts w:ascii="Arial" w:hAnsi="Arial" w:cs="Arial"/>
          <w:b/>
          <w:bCs/>
          <w:lang w:val="af-ZA"/>
        </w:rPr>
        <w:t>A</w:t>
      </w:r>
      <w:r w:rsidRPr="000C7C06">
        <w:rPr>
          <w:rFonts w:ascii="Arial" w:hAnsi="Arial" w:cs="Arial"/>
          <w:b/>
          <w:bCs/>
          <w:lang w:val="af-ZA"/>
        </w:rPr>
        <w:t>s per Technical Specification</w:t>
      </w:r>
    </w:p>
    <w:p w:rsidR="006B0F84" w:rsidRPr="000C7C06" w:rsidRDefault="006B0F84" w:rsidP="006B0F84">
      <w:pPr>
        <w:spacing w:after="0" w:line="240" w:lineRule="auto"/>
        <w:ind w:left="720" w:hanging="1080"/>
        <w:jc w:val="both"/>
        <w:rPr>
          <w:rFonts w:ascii="Arial" w:hAnsi="Arial" w:cs="Arial"/>
        </w:rPr>
      </w:pPr>
      <w:r w:rsidRPr="000C7C06">
        <w:rPr>
          <w:rFonts w:ascii="Arial" w:hAnsi="Arial" w:cs="Arial"/>
        </w:rPr>
        <w:tab/>
      </w:r>
    </w:p>
    <w:p w:rsidR="006B0F84" w:rsidRPr="000C7C06" w:rsidRDefault="006B0F84" w:rsidP="006B0F84">
      <w:pPr>
        <w:spacing w:after="0" w:line="240" w:lineRule="auto"/>
        <w:jc w:val="both"/>
        <w:rPr>
          <w:rFonts w:ascii="Arial" w:hAnsi="Arial" w:cs="Arial"/>
          <w:b/>
          <w:bCs/>
          <w:caps/>
          <w:snapToGrid w:val="0"/>
          <w:spacing w:val="15"/>
          <w:u w:val="single"/>
        </w:rPr>
      </w:pPr>
      <w:r w:rsidRPr="000C7C06">
        <w:rPr>
          <w:rFonts w:ascii="Arial" w:hAnsi="Arial" w:cs="Arial"/>
          <w:b/>
          <w:bCs/>
          <w:caps/>
          <w:snapToGrid w:val="0"/>
          <w:spacing w:val="15"/>
        </w:rPr>
        <w:t>1.09</w:t>
      </w:r>
      <w:r w:rsidRPr="000C7C06">
        <w:rPr>
          <w:rFonts w:ascii="Arial" w:hAnsi="Arial" w:cs="Arial"/>
          <w:b/>
          <w:bCs/>
          <w:caps/>
          <w:snapToGrid w:val="0"/>
          <w:spacing w:val="15"/>
        </w:rPr>
        <w:tab/>
      </w:r>
      <w:r w:rsidRPr="000C7C06">
        <w:rPr>
          <w:rFonts w:ascii="Arial" w:hAnsi="Arial" w:cs="Arial"/>
          <w:b/>
          <w:bCs/>
          <w:caps/>
          <w:snapToGrid w:val="0"/>
          <w:spacing w:val="15"/>
          <w:u w:val="single"/>
        </w:rPr>
        <w:t>Delivery Schedule /COMPLETION OF WORk</w:t>
      </w:r>
    </w:p>
    <w:p w:rsidR="006B0F84" w:rsidRPr="000C7C06" w:rsidRDefault="006B0F84" w:rsidP="006B0F84">
      <w:pPr>
        <w:spacing w:after="0" w:line="240" w:lineRule="auto"/>
        <w:ind w:firstLine="720"/>
        <w:jc w:val="both"/>
        <w:rPr>
          <w:rFonts w:ascii="Arial" w:hAnsi="Arial" w:cs="Arial"/>
        </w:rPr>
      </w:pPr>
      <w:r w:rsidRPr="000C7C06">
        <w:rPr>
          <w:rFonts w:ascii="Arial" w:hAnsi="Arial" w:cs="Arial"/>
        </w:rPr>
        <w:t>The tenderers are required to offer the shortest</w:t>
      </w:r>
      <w:r w:rsidR="000B28E6" w:rsidRPr="000C7C06">
        <w:rPr>
          <w:rFonts w:ascii="Arial" w:hAnsi="Arial" w:cs="Arial"/>
        </w:rPr>
        <w:t xml:space="preserve"> possible completion schedule. </w:t>
      </w:r>
      <w:r w:rsidRPr="000C7C06">
        <w:rPr>
          <w:rFonts w:ascii="Arial" w:hAnsi="Arial" w:cs="Arial"/>
        </w:rPr>
        <w:t>The acceptable reasonable completion period of work shall not later than 60 days from the job is handed over to the tenderer. The expenditure on account of To and FRO transportation will be borne by the tenderer.  Time period allowed for initiating the process shall not be more than 5 days from the placement of Work Order. The warranty of the repaired/fabricated job will be one year from the date of installation or 18 months from the receipt of repaired item at site whichever is earlier.</w:t>
      </w:r>
    </w:p>
    <w:p w:rsidR="006B0F84" w:rsidRPr="000C7C06" w:rsidRDefault="006B0F84" w:rsidP="006B0F84">
      <w:pPr>
        <w:spacing w:after="0" w:line="240" w:lineRule="auto"/>
        <w:ind w:firstLine="720"/>
        <w:jc w:val="both"/>
        <w:rPr>
          <w:rFonts w:ascii="Arial" w:hAnsi="Arial" w:cs="Arial"/>
          <w:snapToGrid w:val="0"/>
          <w:spacing w:val="15"/>
        </w:rPr>
      </w:pPr>
      <w:r w:rsidRPr="000C7C06">
        <w:rPr>
          <w:rFonts w:ascii="Arial" w:hAnsi="Arial" w:cs="Arial"/>
          <w:snapToGrid w:val="0"/>
          <w:spacing w:val="15"/>
        </w:rPr>
        <w:tab/>
        <w:t>Before start of work the firm will have to give a Performance Bank Guarantee equivalent to 10% of the value of the contract for which the Work Order is placed, valid for the period including warranty period</w:t>
      </w:r>
      <w:r w:rsidRPr="000C7C06">
        <w:rPr>
          <w:rFonts w:ascii="Arial" w:hAnsi="Arial" w:cs="Arial"/>
        </w:rPr>
        <w:t>. During warranty no crack or damage should appear/occur repaired/fabricated item.</w:t>
      </w:r>
    </w:p>
    <w:p w:rsidR="006B0F84" w:rsidRPr="000C7C06" w:rsidRDefault="006B0F84" w:rsidP="006B0F84">
      <w:pPr>
        <w:spacing w:after="0" w:line="240" w:lineRule="auto"/>
        <w:jc w:val="both"/>
        <w:rPr>
          <w:rFonts w:ascii="Arial" w:hAnsi="Arial" w:cs="Arial"/>
          <w:snapToGrid w:val="0"/>
          <w:spacing w:val="15"/>
        </w:rPr>
      </w:pPr>
      <w:r w:rsidRPr="000C7C06">
        <w:rPr>
          <w:rFonts w:ascii="Arial" w:hAnsi="Arial" w:cs="Arial"/>
          <w:snapToGrid w:val="0"/>
          <w:spacing w:val="15"/>
        </w:rPr>
        <w:tab/>
      </w:r>
      <w:r w:rsidRPr="000C7C06">
        <w:rPr>
          <w:rFonts w:ascii="Arial" w:hAnsi="Arial" w:cs="Arial"/>
          <w:snapToGrid w:val="0"/>
          <w:spacing w:val="15"/>
        </w:rPr>
        <w:tab/>
      </w:r>
      <w:r w:rsidRPr="000C7C06">
        <w:rPr>
          <w:rFonts w:ascii="Arial" w:hAnsi="Arial" w:cs="Arial"/>
          <w:snapToGrid w:val="0"/>
          <w:spacing w:val="15"/>
        </w:rPr>
        <w:tab/>
        <w:t xml:space="preserve">The firm will be allowed to initiate work only after W.O. Cum Contract agreement is signed by them, necessary Security is deposited and </w:t>
      </w:r>
      <w:proofErr w:type="gramStart"/>
      <w:r w:rsidRPr="000C7C06">
        <w:rPr>
          <w:rFonts w:ascii="Arial" w:hAnsi="Arial" w:cs="Arial"/>
          <w:snapToGrid w:val="0"/>
          <w:spacing w:val="15"/>
        </w:rPr>
        <w:t>Bank  Guarantee</w:t>
      </w:r>
      <w:proofErr w:type="gramEnd"/>
      <w:r w:rsidRPr="000C7C06">
        <w:rPr>
          <w:rFonts w:ascii="Arial" w:hAnsi="Arial" w:cs="Arial"/>
          <w:snapToGrid w:val="0"/>
          <w:spacing w:val="15"/>
        </w:rPr>
        <w:t xml:space="preserve">  submitted by them after date of acceptance of the work order otherwise the work order will be cancelled .</w:t>
      </w:r>
    </w:p>
    <w:p w:rsidR="006B0F84" w:rsidRPr="000C7C06" w:rsidRDefault="006B0F84" w:rsidP="006B0F84">
      <w:pPr>
        <w:spacing w:after="0" w:line="240" w:lineRule="auto"/>
        <w:jc w:val="both"/>
        <w:rPr>
          <w:rFonts w:ascii="Arial" w:hAnsi="Arial" w:cs="Arial"/>
          <w:b/>
          <w:snapToGrid w:val="0"/>
          <w:spacing w:val="15"/>
        </w:rPr>
      </w:pPr>
      <w:r w:rsidRPr="000C7C06">
        <w:rPr>
          <w:rFonts w:ascii="Arial" w:hAnsi="Arial" w:cs="Arial"/>
          <w:b/>
          <w:snapToGrid w:val="0"/>
          <w:spacing w:val="15"/>
        </w:rPr>
        <w:t xml:space="preserve">NOTE: Bank Guarantee should of Nationalized Bank except </w:t>
      </w:r>
      <w:proofErr w:type="spellStart"/>
      <w:r w:rsidRPr="000C7C06">
        <w:rPr>
          <w:rFonts w:ascii="Arial" w:hAnsi="Arial" w:cs="Arial"/>
          <w:b/>
          <w:snapToGrid w:val="0"/>
          <w:spacing w:val="15"/>
        </w:rPr>
        <w:t>Canara</w:t>
      </w:r>
      <w:proofErr w:type="spellEnd"/>
      <w:r w:rsidRPr="000C7C06">
        <w:rPr>
          <w:rFonts w:ascii="Arial" w:hAnsi="Arial" w:cs="Arial"/>
          <w:b/>
          <w:snapToGrid w:val="0"/>
          <w:spacing w:val="15"/>
        </w:rPr>
        <w:t xml:space="preserve"> Bank.</w:t>
      </w:r>
    </w:p>
    <w:p w:rsidR="006B0F84" w:rsidRPr="000C7C06" w:rsidRDefault="006B0F84" w:rsidP="006B0F84">
      <w:pPr>
        <w:spacing w:after="0" w:line="240" w:lineRule="auto"/>
        <w:ind w:firstLine="720"/>
        <w:jc w:val="both"/>
        <w:rPr>
          <w:rFonts w:ascii="Arial" w:hAnsi="Arial" w:cs="Arial"/>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caps/>
          <w:snapToGrid w:val="0"/>
          <w:spacing w:val="15"/>
        </w:rPr>
      </w:pPr>
      <w:r w:rsidRPr="000C7C06">
        <w:rPr>
          <w:rFonts w:ascii="Arial" w:hAnsi="Arial" w:cs="Arial"/>
          <w:b/>
          <w:bCs/>
          <w:caps/>
          <w:snapToGrid w:val="0"/>
          <w:spacing w:val="15"/>
        </w:rPr>
        <w:t>2.00</w:t>
      </w:r>
      <w:r w:rsidRPr="000C7C06">
        <w:rPr>
          <w:rFonts w:ascii="Arial" w:hAnsi="Arial" w:cs="Arial"/>
          <w:b/>
          <w:bCs/>
          <w:caps/>
          <w:snapToGrid w:val="0"/>
          <w:spacing w:val="15"/>
        </w:rPr>
        <w:tab/>
      </w:r>
      <w:r w:rsidRPr="000C7C06">
        <w:rPr>
          <w:rFonts w:ascii="Arial" w:hAnsi="Arial" w:cs="Arial"/>
          <w:b/>
          <w:bCs/>
          <w:caps/>
          <w:snapToGrid w:val="0"/>
          <w:spacing w:val="15"/>
        </w:rPr>
        <w:tab/>
      </w:r>
      <w:r w:rsidRPr="000C7C06">
        <w:rPr>
          <w:rFonts w:ascii="Arial" w:hAnsi="Arial" w:cs="Arial"/>
          <w:b/>
          <w:bCs/>
          <w:caps/>
          <w:snapToGrid w:val="0"/>
          <w:spacing w:val="15"/>
          <w:u w:val="single"/>
        </w:rPr>
        <w:t>General Terms &amp; conditions</w:t>
      </w:r>
    </w:p>
    <w:p w:rsidR="006B0F84" w:rsidRPr="000C7C06"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0C7C06">
        <w:rPr>
          <w:rFonts w:ascii="Arial" w:hAnsi="Arial" w:cs="Arial"/>
          <w:b/>
          <w:caps/>
          <w:snapToGrid w:val="0"/>
          <w:spacing w:val="15"/>
        </w:rPr>
        <w:t>2.01</w:t>
      </w:r>
      <w:r w:rsidRPr="000C7C06">
        <w:rPr>
          <w:rFonts w:ascii="Arial" w:hAnsi="Arial" w:cs="Arial"/>
          <w:b/>
          <w:caps/>
          <w:snapToGrid w:val="0"/>
          <w:spacing w:val="15"/>
        </w:rPr>
        <w:tab/>
      </w:r>
      <w:r w:rsidRPr="000C7C06">
        <w:rPr>
          <w:rFonts w:ascii="Arial" w:hAnsi="Arial" w:cs="Arial"/>
          <w:b/>
          <w:caps/>
          <w:snapToGrid w:val="0"/>
          <w:spacing w:val="15"/>
        </w:rPr>
        <w:tab/>
      </w:r>
      <w:r w:rsidRPr="000C7C06">
        <w:rPr>
          <w:rFonts w:ascii="Arial" w:hAnsi="Arial" w:cs="Arial"/>
          <w:b/>
          <w:caps/>
          <w:snapToGrid w:val="0"/>
          <w:spacing w:val="15"/>
          <w:u w:val="single"/>
        </w:rPr>
        <w:t>PRICES:</w:t>
      </w:r>
    </w:p>
    <w:p w:rsidR="006B0F84" w:rsidRPr="000C7C06" w:rsidRDefault="006B0F84" w:rsidP="006B0F84">
      <w:pPr>
        <w:spacing w:after="0" w:line="240" w:lineRule="auto"/>
        <w:ind w:left="630" w:hanging="630"/>
        <w:jc w:val="both"/>
        <w:rPr>
          <w:rFonts w:ascii="Arial" w:hAnsi="Arial" w:cs="Arial"/>
          <w:snapToGrid w:val="0"/>
          <w:spacing w:val="15"/>
        </w:rPr>
      </w:pPr>
      <w:r w:rsidRPr="000C7C06">
        <w:rPr>
          <w:rFonts w:ascii="Arial" w:hAnsi="Arial" w:cs="Arial"/>
          <w:b/>
          <w:snapToGrid w:val="0"/>
          <w:spacing w:val="15"/>
        </w:rPr>
        <w:t>i)</w:t>
      </w:r>
      <w:r w:rsidRPr="000C7C06">
        <w:rPr>
          <w:rFonts w:ascii="Arial" w:hAnsi="Arial" w:cs="Arial"/>
          <w:snapToGrid w:val="0"/>
          <w:spacing w:val="15"/>
        </w:rPr>
        <w:tab/>
        <w:t xml:space="preserve">The rates should be firm and inclusive of all Taxes, insurance F.O.R. Destinations </w:t>
      </w:r>
      <w:proofErr w:type="spellStart"/>
      <w:r w:rsidRPr="000C7C06">
        <w:rPr>
          <w:rFonts w:ascii="Arial" w:hAnsi="Arial" w:cs="Arial"/>
          <w:snapToGrid w:val="0"/>
          <w:spacing w:val="15"/>
        </w:rPr>
        <w:t>i.e</w:t>
      </w:r>
      <w:proofErr w:type="spellEnd"/>
      <w:r w:rsidRPr="000C7C06">
        <w:rPr>
          <w:rFonts w:ascii="Arial" w:hAnsi="Arial" w:cs="Arial"/>
          <w:snapToGrid w:val="0"/>
          <w:spacing w:val="15"/>
        </w:rPr>
        <w:t xml:space="preserve"> at UBDC Power House no </w:t>
      </w:r>
      <w:r w:rsidR="00762CFC">
        <w:rPr>
          <w:rFonts w:ascii="Arial" w:hAnsi="Arial" w:cs="Arial"/>
          <w:snapToGrid w:val="0"/>
          <w:spacing w:val="15"/>
        </w:rPr>
        <w:t>3</w:t>
      </w:r>
      <w:r w:rsidRPr="000C7C06">
        <w:rPr>
          <w:rFonts w:ascii="Arial" w:hAnsi="Arial" w:cs="Arial"/>
          <w:snapToGrid w:val="0"/>
          <w:spacing w:val="15"/>
        </w:rPr>
        <w:t xml:space="preserve"> stage</w:t>
      </w:r>
      <w:r w:rsidR="00762CFC">
        <w:rPr>
          <w:rFonts w:ascii="Arial" w:hAnsi="Arial" w:cs="Arial"/>
          <w:snapToGrid w:val="0"/>
          <w:spacing w:val="15"/>
        </w:rPr>
        <w:t>-</w:t>
      </w:r>
      <w:r w:rsidRPr="000C7C06">
        <w:rPr>
          <w:rFonts w:ascii="Arial" w:hAnsi="Arial" w:cs="Arial"/>
          <w:snapToGrid w:val="0"/>
          <w:spacing w:val="15"/>
        </w:rPr>
        <w:t xml:space="preserve">1 </w:t>
      </w:r>
      <w:proofErr w:type="spellStart"/>
      <w:proofErr w:type="gramStart"/>
      <w:r w:rsidR="00762CFC">
        <w:rPr>
          <w:rFonts w:ascii="Arial" w:hAnsi="Arial" w:cs="Arial"/>
          <w:snapToGrid w:val="0"/>
          <w:spacing w:val="15"/>
        </w:rPr>
        <w:t>Sarna</w:t>
      </w:r>
      <w:proofErr w:type="spellEnd"/>
      <w:r w:rsidRPr="000C7C06">
        <w:rPr>
          <w:rFonts w:ascii="Arial" w:hAnsi="Arial" w:cs="Arial"/>
          <w:snapToGrid w:val="0"/>
          <w:spacing w:val="15"/>
        </w:rPr>
        <w:t xml:space="preserve"> ,</w:t>
      </w:r>
      <w:proofErr w:type="spellStart"/>
      <w:r w:rsidRPr="000C7C06">
        <w:rPr>
          <w:rFonts w:ascii="Arial" w:hAnsi="Arial" w:cs="Arial"/>
          <w:snapToGrid w:val="0"/>
          <w:spacing w:val="15"/>
        </w:rPr>
        <w:t>Distt</w:t>
      </w:r>
      <w:proofErr w:type="spellEnd"/>
      <w:proofErr w:type="gramEnd"/>
      <w:r w:rsidRPr="000C7C06">
        <w:rPr>
          <w:rFonts w:ascii="Arial" w:hAnsi="Arial" w:cs="Arial"/>
          <w:snapToGrid w:val="0"/>
          <w:spacing w:val="15"/>
        </w:rPr>
        <w:t xml:space="preserve"> </w:t>
      </w:r>
      <w:proofErr w:type="spellStart"/>
      <w:r w:rsidRPr="000C7C06">
        <w:rPr>
          <w:rFonts w:ascii="Arial" w:hAnsi="Arial" w:cs="Arial"/>
          <w:snapToGrid w:val="0"/>
          <w:spacing w:val="15"/>
        </w:rPr>
        <w:t>Pathankot</w:t>
      </w:r>
      <w:proofErr w:type="spellEnd"/>
      <w:r w:rsidRPr="000C7C06">
        <w:rPr>
          <w:rFonts w:ascii="Arial" w:hAnsi="Arial" w:cs="Arial"/>
          <w:snapToGrid w:val="0"/>
          <w:spacing w:val="15"/>
        </w:rPr>
        <w:t>.</w:t>
      </w:r>
    </w:p>
    <w:p w:rsidR="006B0F84" w:rsidRPr="000C7C06" w:rsidRDefault="006B0F84" w:rsidP="006B0F84">
      <w:pPr>
        <w:spacing w:after="0" w:line="240" w:lineRule="auto"/>
        <w:ind w:left="630" w:hanging="630"/>
        <w:jc w:val="both"/>
        <w:rPr>
          <w:rFonts w:ascii="Arial" w:hAnsi="Arial" w:cs="Arial"/>
          <w:snapToGrid w:val="0"/>
          <w:spacing w:val="15"/>
        </w:rPr>
      </w:pPr>
      <w:r w:rsidRPr="000C7C06">
        <w:rPr>
          <w:rFonts w:ascii="Arial" w:hAnsi="Arial" w:cs="Arial"/>
          <w:b/>
          <w:snapToGrid w:val="0"/>
          <w:spacing w:val="15"/>
        </w:rPr>
        <w:t>ii</w:t>
      </w:r>
      <w:r w:rsidRPr="000C7C06">
        <w:rPr>
          <w:rFonts w:ascii="Arial" w:hAnsi="Arial" w:cs="Arial"/>
          <w:snapToGrid w:val="0"/>
          <w:spacing w:val="15"/>
        </w:rPr>
        <w:t xml:space="preserve">)  </w:t>
      </w:r>
      <w:r w:rsidRPr="000C7C06">
        <w:rPr>
          <w:rFonts w:ascii="Arial" w:hAnsi="Arial" w:cs="Arial"/>
          <w:snapToGrid w:val="0"/>
          <w:spacing w:val="15"/>
        </w:rPr>
        <w:tab/>
        <w:t xml:space="preserve">The </w:t>
      </w:r>
      <w:proofErr w:type="spellStart"/>
      <w:r w:rsidRPr="000C7C06">
        <w:rPr>
          <w:rFonts w:ascii="Arial" w:hAnsi="Arial" w:cs="Arial"/>
          <w:snapToGrid w:val="0"/>
          <w:spacing w:val="15"/>
        </w:rPr>
        <w:t>break up</w:t>
      </w:r>
      <w:proofErr w:type="spellEnd"/>
      <w:r w:rsidRPr="000C7C06">
        <w:rPr>
          <w:rFonts w:ascii="Arial" w:hAnsi="Arial" w:cs="Arial"/>
          <w:snapToGrid w:val="0"/>
          <w:spacing w:val="15"/>
        </w:rPr>
        <w:t xml:space="preserve"> of the quoted rates and applicable taxes GST, etc. should be given in </w:t>
      </w:r>
      <w:proofErr w:type="gramStart"/>
      <w:r w:rsidRPr="000C7C06">
        <w:rPr>
          <w:rFonts w:ascii="Arial" w:hAnsi="Arial" w:cs="Arial"/>
          <w:snapToGrid w:val="0"/>
          <w:spacing w:val="15"/>
        </w:rPr>
        <w:t>for  F.O.R</w:t>
      </w:r>
      <w:proofErr w:type="gramEnd"/>
      <w:r w:rsidRPr="000C7C06">
        <w:rPr>
          <w:rFonts w:ascii="Arial" w:hAnsi="Arial" w:cs="Arial"/>
          <w:snapToGrid w:val="0"/>
          <w:spacing w:val="15"/>
        </w:rPr>
        <w:t xml:space="preserve">. </w:t>
      </w:r>
    </w:p>
    <w:p w:rsidR="006B0F84" w:rsidRPr="000C7C06" w:rsidRDefault="006B0F84" w:rsidP="006B0F84">
      <w:pPr>
        <w:spacing w:after="0" w:line="240" w:lineRule="auto"/>
        <w:ind w:left="720" w:hanging="720"/>
        <w:jc w:val="both"/>
        <w:rPr>
          <w:rFonts w:ascii="Arial" w:hAnsi="Arial" w:cs="Arial"/>
          <w:snapToGrid w:val="0"/>
          <w:spacing w:val="15"/>
        </w:rPr>
      </w:pPr>
      <w:r w:rsidRPr="000C7C06">
        <w:rPr>
          <w:rFonts w:ascii="Arial" w:hAnsi="Arial" w:cs="Arial"/>
          <w:b/>
          <w:snapToGrid w:val="0"/>
          <w:spacing w:val="15"/>
        </w:rPr>
        <w:t>iii)</w:t>
      </w:r>
      <w:r w:rsidRPr="000C7C06">
        <w:rPr>
          <w:rFonts w:ascii="Arial" w:hAnsi="Arial" w:cs="Arial"/>
          <w:snapToGrid w:val="0"/>
          <w:spacing w:val="15"/>
        </w:rPr>
        <w:tab/>
        <w:t>The rates quoted F.O.R. destination or ex-works should be given in both figures and words and any overwriting, erosion, cutting etc. should be legibly signed or avoided. Offers/ tenders written in pencil shall be ignored.</w:t>
      </w:r>
    </w:p>
    <w:p w:rsidR="006B0F84" w:rsidRPr="000C7C06" w:rsidRDefault="006B0F84" w:rsidP="006B0F84">
      <w:pPr>
        <w:spacing w:after="0" w:line="240" w:lineRule="auto"/>
        <w:ind w:left="630" w:hanging="630"/>
        <w:jc w:val="both"/>
        <w:rPr>
          <w:rFonts w:ascii="Arial" w:hAnsi="Arial" w:cs="Arial"/>
          <w:snapToGrid w:val="0"/>
          <w:spacing w:val="15"/>
        </w:rPr>
      </w:pPr>
      <w:proofErr w:type="gramStart"/>
      <w:r w:rsidRPr="000C7C06">
        <w:rPr>
          <w:rFonts w:ascii="Arial" w:hAnsi="Arial" w:cs="Arial"/>
          <w:b/>
          <w:snapToGrid w:val="0"/>
          <w:spacing w:val="15"/>
        </w:rPr>
        <w:t>iv)</w:t>
      </w:r>
      <w:r w:rsidRPr="000C7C06">
        <w:rPr>
          <w:rFonts w:ascii="Arial" w:hAnsi="Arial" w:cs="Arial"/>
          <w:snapToGrid w:val="0"/>
          <w:spacing w:val="15"/>
        </w:rPr>
        <w:tab/>
        <w:t>The</w:t>
      </w:r>
      <w:proofErr w:type="gramEnd"/>
      <w:r w:rsidRPr="000C7C06">
        <w:rPr>
          <w:rFonts w:ascii="Arial" w:hAnsi="Arial" w:cs="Arial"/>
          <w:snapToGrid w:val="0"/>
          <w:spacing w:val="15"/>
        </w:rPr>
        <w:t xml:space="preserve"> prices tendered shall be such as to cover all the material destroyed under tests and no extra payment will be made for the material so destroyed and testing.</w:t>
      </w:r>
    </w:p>
    <w:p w:rsidR="006B0F84" w:rsidRPr="000C7C06" w:rsidRDefault="006B0F84" w:rsidP="006B0F84">
      <w:pPr>
        <w:spacing w:after="0" w:line="240" w:lineRule="auto"/>
        <w:ind w:left="630" w:hanging="630"/>
        <w:jc w:val="both"/>
        <w:rPr>
          <w:rFonts w:ascii="Arial" w:hAnsi="Arial" w:cs="Arial"/>
          <w:snapToGrid w:val="0"/>
          <w:spacing w:val="15"/>
        </w:rPr>
      </w:pPr>
      <w:r w:rsidRPr="000C7C06">
        <w:rPr>
          <w:rFonts w:ascii="Arial" w:hAnsi="Arial" w:cs="Arial"/>
          <w:b/>
          <w:snapToGrid w:val="0"/>
          <w:spacing w:val="15"/>
        </w:rPr>
        <w:t>v</w:t>
      </w:r>
      <w:r w:rsidRPr="000C7C06">
        <w:rPr>
          <w:rFonts w:ascii="Arial" w:hAnsi="Arial" w:cs="Arial"/>
          <w:snapToGrid w:val="0"/>
          <w:spacing w:val="15"/>
        </w:rPr>
        <w:t xml:space="preserve">)   All the arrangements for </w:t>
      </w:r>
      <w:r w:rsidR="00762CFC" w:rsidRPr="000C7C06">
        <w:rPr>
          <w:rFonts w:ascii="Arial" w:hAnsi="Arial" w:cs="Arial"/>
          <w:snapToGrid w:val="0"/>
          <w:spacing w:val="15"/>
        </w:rPr>
        <w:t>testing's</w:t>
      </w:r>
      <w:r w:rsidRPr="000C7C06">
        <w:rPr>
          <w:rFonts w:ascii="Arial" w:hAnsi="Arial" w:cs="Arial"/>
          <w:snapToGrid w:val="0"/>
          <w:spacing w:val="15"/>
        </w:rPr>
        <w:t xml:space="preserve"> and required T&amp;P for repairs etc shall be in the scope of tenderer.</w:t>
      </w:r>
    </w:p>
    <w:p w:rsidR="006B0F84" w:rsidRDefault="006B0F84" w:rsidP="006B0F84">
      <w:pPr>
        <w:spacing w:after="0" w:line="240" w:lineRule="auto"/>
        <w:ind w:left="630" w:hanging="630"/>
        <w:jc w:val="both"/>
        <w:rPr>
          <w:rFonts w:ascii="Arial" w:hAnsi="Arial" w:cs="Arial"/>
          <w:snapToGrid w:val="0"/>
          <w:spacing w:val="15"/>
        </w:rPr>
      </w:pPr>
      <w:proofErr w:type="gramStart"/>
      <w:r w:rsidRPr="000C7C06">
        <w:rPr>
          <w:rFonts w:ascii="Arial" w:hAnsi="Arial" w:cs="Arial"/>
          <w:b/>
          <w:snapToGrid w:val="0"/>
          <w:spacing w:val="15"/>
        </w:rPr>
        <w:t>vi)</w:t>
      </w:r>
      <w:r w:rsidRPr="000C7C06">
        <w:rPr>
          <w:rFonts w:ascii="Arial" w:hAnsi="Arial" w:cs="Arial"/>
          <w:b/>
          <w:snapToGrid w:val="0"/>
          <w:spacing w:val="15"/>
        </w:rPr>
        <w:tab/>
      </w:r>
      <w:r w:rsidRPr="000C7C06">
        <w:rPr>
          <w:rFonts w:ascii="Arial" w:hAnsi="Arial" w:cs="Arial"/>
          <w:snapToGrid w:val="0"/>
          <w:spacing w:val="15"/>
        </w:rPr>
        <w:t>Quality</w:t>
      </w:r>
      <w:proofErr w:type="gramEnd"/>
      <w:r w:rsidRPr="000C7C06">
        <w:rPr>
          <w:rFonts w:ascii="Arial" w:hAnsi="Arial" w:cs="Arial"/>
          <w:snapToGrid w:val="0"/>
          <w:spacing w:val="15"/>
        </w:rPr>
        <w:t xml:space="preserve"> plan shall be prepared and got approved from authority accepting tender before start of the works.</w:t>
      </w:r>
    </w:p>
    <w:p w:rsidR="00762CFC" w:rsidRPr="000C7C06" w:rsidRDefault="00762CFC" w:rsidP="006B0F84">
      <w:pPr>
        <w:spacing w:after="0" w:line="240" w:lineRule="auto"/>
        <w:ind w:left="630" w:hanging="630"/>
        <w:jc w:val="both"/>
        <w:rPr>
          <w:rFonts w:ascii="Arial" w:hAnsi="Arial" w:cs="Arial"/>
          <w:snapToGrid w:val="0"/>
          <w:spacing w:val="15"/>
        </w:rPr>
      </w:pPr>
    </w:p>
    <w:p w:rsidR="006B0F84" w:rsidRPr="000C7C06" w:rsidRDefault="006B0F84" w:rsidP="006B0F84">
      <w:pPr>
        <w:spacing w:after="0" w:line="240" w:lineRule="auto"/>
        <w:ind w:left="630" w:hanging="630"/>
        <w:jc w:val="both"/>
        <w:rPr>
          <w:rFonts w:ascii="Arial" w:hAnsi="Arial" w:cs="Arial"/>
          <w:snapToGrid w:val="0"/>
          <w:spacing w:val="15"/>
        </w:rPr>
      </w:pPr>
    </w:p>
    <w:p w:rsidR="006B0F84" w:rsidRPr="000C7C06" w:rsidRDefault="006B0F84" w:rsidP="006B0F84">
      <w:pPr>
        <w:spacing w:after="0" w:line="240" w:lineRule="auto"/>
        <w:ind w:left="630" w:hanging="630"/>
        <w:jc w:val="both"/>
        <w:rPr>
          <w:rFonts w:ascii="Arial" w:hAnsi="Arial" w:cs="Arial"/>
          <w:snapToGrid w:val="0"/>
          <w:spacing w:val="15"/>
        </w:rPr>
      </w:pPr>
    </w:p>
    <w:p w:rsidR="006B0F84" w:rsidRPr="000C7C06"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lastRenderedPageBreak/>
        <w:t xml:space="preserve">2.02   </w:t>
      </w:r>
      <w:r w:rsidRPr="000C7C06">
        <w:rPr>
          <w:rFonts w:ascii="Arial" w:hAnsi="Arial" w:cs="Arial"/>
          <w:b/>
          <w:bCs/>
          <w:caps/>
          <w:snapToGrid w:val="0"/>
          <w:spacing w:val="15"/>
          <w:u w:val="single"/>
        </w:rPr>
        <w:t xml:space="preserve">earnest </w:t>
      </w:r>
      <w:proofErr w:type="gramStart"/>
      <w:r w:rsidRPr="000C7C06">
        <w:rPr>
          <w:rFonts w:ascii="Arial" w:hAnsi="Arial" w:cs="Arial"/>
          <w:b/>
          <w:bCs/>
          <w:caps/>
          <w:snapToGrid w:val="0"/>
          <w:spacing w:val="15"/>
          <w:u w:val="single"/>
        </w:rPr>
        <w:t>Money</w:t>
      </w:r>
      <w:r w:rsidRPr="000C7C06">
        <w:rPr>
          <w:rFonts w:ascii="Arial" w:hAnsi="Arial" w:cs="Arial"/>
          <w:b/>
          <w:bCs/>
          <w:caps/>
          <w:snapToGrid w:val="0"/>
          <w:spacing w:val="15"/>
        </w:rPr>
        <w:t xml:space="preserve"> :</w:t>
      </w:r>
      <w:proofErr w:type="gramEnd"/>
      <w:r w:rsidRPr="000C7C06">
        <w:rPr>
          <w:rFonts w:ascii="Arial" w:hAnsi="Arial" w:cs="Arial"/>
          <w:b/>
          <w:bCs/>
          <w:caps/>
          <w:snapToGrid w:val="0"/>
          <w:spacing w:val="15"/>
        </w:rPr>
        <w:tab/>
      </w:r>
      <w:r w:rsidRPr="000C7C06">
        <w:rPr>
          <w:rFonts w:ascii="Arial" w:hAnsi="Arial" w:cs="Arial"/>
          <w:b/>
          <w:bCs/>
          <w:caps/>
          <w:snapToGrid w:val="0"/>
          <w:spacing w:val="15"/>
        </w:rPr>
        <w:tab/>
      </w:r>
    </w:p>
    <w:p w:rsidR="006B0F84" w:rsidRPr="000C7C06" w:rsidRDefault="006B0F84" w:rsidP="006B0F84">
      <w:pPr>
        <w:spacing w:after="0" w:line="240" w:lineRule="auto"/>
        <w:ind w:left="720" w:hanging="720"/>
        <w:jc w:val="both"/>
        <w:rPr>
          <w:rFonts w:ascii="Arial" w:hAnsi="Arial" w:cs="Arial"/>
          <w:b/>
          <w:snapToGrid w:val="0"/>
          <w:spacing w:val="15"/>
        </w:rPr>
      </w:pPr>
      <w:r w:rsidRPr="000C7C06">
        <w:rPr>
          <w:rFonts w:ascii="Arial" w:hAnsi="Arial" w:cs="Arial"/>
          <w:snapToGrid w:val="0"/>
          <w:spacing w:val="15"/>
        </w:rPr>
        <w:tab/>
        <w:t xml:space="preserve">The Tenderers shall be required to submit </w:t>
      </w:r>
      <w:r w:rsidRPr="000C7C06">
        <w:rPr>
          <w:rFonts w:ascii="Arial" w:hAnsi="Arial" w:cs="Arial"/>
          <w:b/>
          <w:snapToGrid w:val="0"/>
          <w:spacing w:val="15"/>
        </w:rPr>
        <w:t xml:space="preserve">Earnest Money </w:t>
      </w:r>
      <w:r w:rsidR="00F3303C" w:rsidRPr="000C7C06">
        <w:rPr>
          <w:rFonts w:ascii="Arial" w:hAnsi="Arial" w:cs="Arial"/>
          <w:b/>
          <w:snapToGrid w:val="0"/>
          <w:spacing w:val="15"/>
        </w:rPr>
        <w:t xml:space="preserve">2 % of the tender value </w:t>
      </w:r>
      <w:r w:rsidRPr="000C7C06">
        <w:rPr>
          <w:rFonts w:ascii="Arial" w:hAnsi="Arial" w:cs="Arial"/>
          <w:b/>
          <w:snapToGrid w:val="0"/>
          <w:spacing w:val="15"/>
        </w:rPr>
        <w:t>/-</w:t>
      </w:r>
      <w:r w:rsidRPr="000C7C06">
        <w:rPr>
          <w:rFonts w:ascii="Arial" w:hAnsi="Arial" w:cs="Arial"/>
          <w:snapToGrid w:val="0"/>
          <w:spacing w:val="15"/>
        </w:rPr>
        <w:t xml:space="preserve">along with tender document in the shape of Demand Draft/BA-16 of PSPCL, in favor of RE O&amp;M UBDC </w:t>
      </w:r>
      <w:proofErr w:type="spellStart"/>
      <w:r w:rsidRPr="000C7C06">
        <w:rPr>
          <w:rFonts w:ascii="Arial" w:hAnsi="Arial" w:cs="Arial"/>
          <w:snapToGrid w:val="0"/>
          <w:spacing w:val="15"/>
        </w:rPr>
        <w:t>Malikpur</w:t>
      </w:r>
      <w:proofErr w:type="spellEnd"/>
      <w:r w:rsidRPr="000C7C06">
        <w:rPr>
          <w:rFonts w:ascii="Arial" w:hAnsi="Arial" w:cs="Arial"/>
          <w:snapToGrid w:val="0"/>
          <w:spacing w:val="15"/>
        </w:rPr>
        <w:t>.</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2.03</w:t>
      </w:r>
      <w:r w:rsidRPr="000C7C06">
        <w:rPr>
          <w:rFonts w:ascii="Arial" w:hAnsi="Arial" w:cs="Arial"/>
          <w:b/>
          <w:bCs/>
        </w:rPr>
        <w:tab/>
      </w:r>
      <w:r w:rsidRPr="000C7C06">
        <w:rPr>
          <w:rFonts w:ascii="Arial" w:hAnsi="Arial" w:cs="Arial"/>
          <w:b/>
          <w:bCs/>
          <w:u w:val="single"/>
        </w:rPr>
        <w:t>OCTROI CHARGES:-</w:t>
      </w:r>
    </w:p>
    <w:p w:rsidR="006B0F84" w:rsidRPr="000C7C06" w:rsidRDefault="006B0F84" w:rsidP="006B0F84">
      <w:pPr>
        <w:pStyle w:val="BodyTextIndent"/>
        <w:tabs>
          <w:tab w:val="left" w:pos="0"/>
        </w:tabs>
        <w:spacing w:after="0"/>
        <w:ind w:left="720"/>
        <w:jc w:val="both"/>
        <w:rPr>
          <w:rFonts w:ascii="Arial" w:hAnsi="Arial" w:cs="Arial"/>
          <w:sz w:val="22"/>
          <w:szCs w:val="22"/>
        </w:rPr>
      </w:pPr>
      <w:proofErr w:type="spellStart"/>
      <w:r w:rsidRPr="000C7C06">
        <w:rPr>
          <w:rFonts w:ascii="Arial" w:hAnsi="Arial" w:cs="Arial"/>
          <w:sz w:val="22"/>
          <w:szCs w:val="22"/>
        </w:rPr>
        <w:t>Octroi</w:t>
      </w:r>
      <w:proofErr w:type="spellEnd"/>
      <w:r w:rsidRPr="000C7C06">
        <w:rPr>
          <w:rFonts w:ascii="Arial" w:hAnsi="Arial" w:cs="Arial"/>
          <w:sz w:val="22"/>
          <w:szCs w:val="22"/>
        </w:rPr>
        <w:t xml:space="preserve"> charges shall be paid extra on actual basis if applicable during contractual delivery period.</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2.04</w:t>
      </w:r>
      <w:r w:rsidRPr="000C7C06">
        <w:rPr>
          <w:rFonts w:ascii="Arial" w:hAnsi="Arial" w:cs="Arial"/>
          <w:b/>
          <w:bCs/>
        </w:rPr>
        <w:tab/>
      </w:r>
      <w:r w:rsidRPr="000C7C06">
        <w:rPr>
          <w:rFonts w:ascii="Arial" w:hAnsi="Arial" w:cs="Arial"/>
          <w:b/>
          <w:bCs/>
          <w:u w:val="single"/>
        </w:rPr>
        <w:t xml:space="preserve">INSURANCE, TRANSPORTATION &amp; HANDLING OF </w:t>
      </w:r>
      <w:proofErr w:type="gramStart"/>
      <w:r w:rsidRPr="000C7C06">
        <w:rPr>
          <w:rFonts w:ascii="Arial" w:hAnsi="Arial" w:cs="Arial"/>
          <w:b/>
          <w:bCs/>
          <w:u w:val="single"/>
        </w:rPr>
        <w:t>THE  MATERIAL</w:t>
      </w:r>
      <w:proofErr w:type="gramEnd"/>
    </w:p>
    <w:p w:rsidR="006B0F84" w:rsidRPr="000C7C06" w:rsidRDefault="006B0F84" w:rsidP="006B0F84">
      <w:pPr>
        <w:pStyle w:val="BodyTextIndent"/>
        <w:tabs>
          <w:tab w:val="left" w:pos="720"/>
        </w:tabs>
        <w:spacing w:after="0"/>
        <w:ind w:left="720" w:hanging="720"/>
        <w:jc w:val="both"/>
        <w:rPr>
          <w:rFonts w:ascii="Arial" w:hAnsi="Arial" w:cs="Arial"/>
          <w:sz w:val="22"/>
          <w:szCs w:val="22"/>
        </w:rPr>
      </w:pPr>
      <w:r w:rsidRPr="000C7C06">
        <w:rPr>
          <w:rFonts w:ascii="Arial" w:hAnsi="Arial" w:cs="Arial"/>
          <w:sz w:val="22"/>
          <w:szCs w:val="22"/>
        </w:rPr>
        <w:t>i).</w:t>
      </w:r>
      <w:r w:rsidRPr="000C7C06">
        <w:rPr>
          <w:rFonts w:ascii="Arial" w:hAnsi="Arial" w:cs="Arial"/>
          <w:sz w:val="22"/>
          <w:szCs w:val="22"/>
        </w:rPr>
        <w:tab/>
        <w:t>The rates are required to be quoted on F.O.R. destination basis and it is the responsibility of the supplier to deliver the material in sound/good condition F.O.R. destination basis and for that purpose the supplier shall insure the material/equipment against all risks at his own cost during transit for full delivered value of the material/equipment up to destination.  All works in connection with making and settling of claims, if any, with railway authorities and /or insurance company shall be carried out by the contractor for which no extra payment shall be made by the PSPCL.  However, necessary assistance required in connection with making and settling of such claims, if any, shall be provided by the consignee(s).</w:t>
      </w:r>
    </w:p>
    <w:p w:rsidR="006B0F84" w:rsidRPr="000C7C06" w:rsidRDefault="006B0F84" w:rsidP="006B0F84">
      <w:pPr>
        <w:pStyle w:val="BodyTextIndent"/>
        <w:spacing w:after="0"/>
        <w:ind w:left="720" w:hanging="720"/>
        <w:jc w:val="both"/>
        <w:rPr>
          <w:rFonts w:ascii="Arial" w:hAnsi="Arial" w:cs="Arial"/>
          <w:sz w:val="22"/>
          <w:szCs w:val="22"/>
        </w:rPr>
      </w:pPr>
      <w:r w:rsidRPr="000C7C06">
        <w:rPr>
          <w:rFonts w:ascii="Arial" w:hAnsi="Arial" w:cs="Arial"/>
          <w:sz w:val="22"/>
          <w:szCs w:val="22"/>
        </w:rPr>
        <w:t xml:space="preserve">ii)    </w:t>
      </w:r>
      <w:r w:rsidRPr="000C7C06">
        <w:rPr>
          <w:rFonts w:ascii="Arial" w:hAnsi="Arial" w:cs="Arial"/>
          <w:sz w:val="22"/>
          <w:szCs w:val="22"/>
        </w:rPr>
        <w:tab/>
        <w:t>All damages and /or shortage during transit as covered by the insurance shall be made good immediately on receipt of such information from the consignee(s) without waiting for settlement of claims.  However, in case of apparent damages / shortages, the consignee shall obtain the loss/damage certificate from the railway authorities and send the same to supplier/ contractor within a period of 30 days from the date of receipt of material.  A certificate shall be submitted by the supplier/contractor with each bill to the effect that the material has been duly insured.</w:t>
      </w:r>
    </w:p>
    <w:p w:rsidR="006B0F84" w:rsidRPr="000C7C06" w:rsidRDefault="006B0F84" w:rsidP="006B0F84">
      <w:pPr>
        <w:pStyle w:val="BodyTextIndent"/>
        <w:spacing w:after="0"/>
        <w:ind w:left="720" w:hanging="720"/>
        <w:jc w:val="both"/>
        <w:rPr>
          <w:rFonts w:ascii="Arial" w:hAnsi="Arial" w:cs="Arial"/>
          <w:sz w:val="22"/>
          <w:szCs w:val="22"/>
        </w:rPr>
      </w:pPr>
      <w:r w:rsidRPr="000C7C06">
        <w:rPr>
          <w:rFonts w:ascii="Arial" w:hAnsi="Arial" w:cs="Arial"/>
          <w:sz w:val="22"/>
          <w:szCs w:val="22"/>
        </w:rPr>
        <w:t xml:space="preserve"> iii)   </w:t>
      </w:r>
      <w:r w:rsidRPr="000C7C06">
        <w:rPr>
          <w:rFonts w:ascii="Arial" w:hAnsi="Arial" w:cs="Arial"/>
          <w:sz w:val="22"/>
          <w:szCs w:val="22"/>
        </w:rPr>
        <w:tab/>
        <w:t>The consignee(s) shall report losses and damage to the firm within 30 days of the arrival of the equipment at the site.  It will, however, be supplier’s responsibility to prefer timely claims on the insurance underwriters and to arrange replacement thereof to the consignee(s).</w:t>
      </w:r>
    </w:p>
    <w:p w:rsidR="006B0F84" w:rsidRPr="000C7C06" w:rsidRDefault="006B0F84" w:rsidP="006B0F84">
      <w:pPr>
        <w:pStyle w:val="BodyTextIndent"/>
        <w:spacing w:after="0"/>
        <w:ind w:left="720" w:hanging="720"/>
        <w:jc w:val="both"/>
        <w:rPr>
          <w:rFonts w:ascii="Arial" w:hAnsi="Arial" w:cs="Arial"/>
          <w:sz w:val="22"/>
          <w:szCs w:val="22"/>
        </w:rPr>
      </w:pPr>
      <w:proofErr w:type="gramStart"/>
      <w:r w:rsidRPr="000C7C06">
        <w:rPr>
          <w:rFonts w:ascii="Arial" w:hAnsi="Arial" w:cs="Arial"/>
          <w:sz w:val="22"/>
          <w:szCs w:val="22"/>
        </w:rPr>
        <w:t xml:space="preserve">iv)  </w:t>
      </w:r>
      <w:r w:rsidRPr="000C7C06">
        <w:rPr>
          <w:rFonts w:ascii="Arial" w:hAnsi="Arial" w:cs="Arial"/>
          <w:sz w:val="22"/>
          <w:szCs w:val="22"/>
        </w:rPr>
        <w:tab/>
        <w:t>The</w:t>
      </w:r>
      <w:proofErr w:type="gramEnd"/>
      <w:r w:rsidRPr="000C7C06">
        <w:rPr>
          <w:rFonts w:ascii="Arial" w:hAnsi="Arial" w:cs="Arial"/>
          <w:sz w:val="22"/>
          <w:szCs w:val="22"/>
        </w:rPr>
        <w:t xml:space="preserve"> suppliers shall be wholly responsible for the loss, shortages, damages etc., during transit.  Such shortages and damages etc. will have to be replaced/ repaired by the supplier/contractor free of cost immediately without waiting for maturing of the suppliers/contractor’s claims with the road transport/railway authorities.                                                                                           </w:t>
      </w:r>
    </w:p>
    <w:p w:rsidR="006B0F84" w:rsidRPr="000C7C06" w:rsidRDefault="006B0F84" w:rsidP="006B0F84">
      <w:pPr>
        <w:pStyle w:val="BodyTextIndent"/>
        <w:spacing w:after="0"/>
        <w:ind w:left="720" w:hanging="720"/>
        <w:jc w:val="both"/>
        <w:rPr>
          <w:rFonts w:ascii="Arial" w:hAnsi="Arial" w:cs="Arial"/>
          <w:b/>
          <w:bCs/>
          <w:sz w:val="22"/>
          <w:szCs w:val="22"/>
        </w:rPr>
      </w:pPr>
      <w:r w:rsidRPr="000C7C06">
        <w:rPr>
          <w:rFonts w:ascii="Arial" w:hAnsi="Arial" w:cs="Arial"/>
          <w:sz w:val="22"/>
          <w:szCs w:val="22"/>
        </w:rPr>
        <w:t xml:space="preserve">v)     </w:t>
      </w:r>
      <w:r w:rsidRPr="000C7C06">
        <w:rPr>
          <w:rFonts w:ascii="Arial" w:hAnsi="Arial" w:cs="Arial"/>
          <w:sz w:val="22"/>
          <w:szCs w:val="22"/>
        </w:rPr>
        <w:tab/>
        <w:t>In case replacement/repair of defective material is not carried out   within six months of the intimation of damages, supplier shall have to pay interest at the rate of 12% per annum on the advance payments made by the Punjab State Power Corporation Limited from the date of its payment up to the date of the re-commissioning of the equipment after replacement / repair or to the date the default is made good.</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2.0</w:t>
      </w:r>
      <w:r w:rsidRPr="000C7C06">
        <w:rPr>
          <w:rFonts w:ascii="Arial" w:hAnsi="Arial" w:cs="Arial"/>
          <w:b/>
          <w:bCs/>
          <w:caps/>
          <w:snapToGrid w:val="0"/>
          <w:spacing w:val="15"/>
          <w:u w:val="single"/>
        </w:rPr>
        <w:t>CONTRACT:</w:t>
      </w:r>
    </w:p>
    <w:p w:rsidR="006B0F84" w:rsidRPr="000C7C06" w:rsidRDefault="006B0F84" w:rsidP="006B0F84">
      <w:pPr>
        <w:pStyle w:val="BodyText"/>
        <w:tabs>
          <w:tab w:val="left" w:pos="540"/>
          <w:tab w:val="left" w:pos="720"/>
          <w:tab w:val="left" w:pos="1080"/>
        </w:tabs>
        <w:spacing w:line="240" w:lineRule="auto"/>
        <w:rPr>
          <w:b w:val="0"/>
          <w:sz w:val="22"/>
        </w:rPr>
      </w:pPr>
      <w:r w:rsidRPr="000C7C06">
        <w:rPr>
          <w:sz w:val="22"/>
        </w:rPr>
        <w:tab/>
      </w:r>
      <w:r w:rsidRPr="000C7C06">
        <w:rPr>
          <w:b w:val="0"/>
          <w:sz w:val="22"/>
        </w:rPr>
        <w:tab/>
        <w:t>The detailed work order issued in accordance with agreed terms and conditions and accepted/ acknowledged by the firm shall itself form valid contract along with subsequent amendment, if any, and shall be construed and operated as such in terms of Indian Contract Act-1872 as amended up to date.</w:t>
      </w:r>
    </w:p>
    <w:p w:rsidR="006B0F84" w:rsidRPr="000C7C06" w:rsidRDefault="006B0F84" w:rsidP="006B0F84">
      <w:pPr>
        <w:pStyle w:val="BodyText"/>
        <w:tabs>
          <w:tab w:val="left" w:pos="540"/>
          <w:tab w:val="left" w:pos="720"/>
          <w:tab w:val="left" w:pos="1080"/>
        </w:tabs>
        <w:spacing w:line="240" w:lineRule="auto"/>
        <w:rPr>
          <w:b w:val="0"/>
          <w:sz w:val="22"/>
        </w:rPr>
      </w:pPr>
      <w:r w:rsidRPr="000C7C06">
        <w:rPr>
          <w:sz w:val="22"/>
        </w:rPr>
        <w:tab/>
      </w:r>
      <w:r w:rsidRPr="000C7C06">
        <w:rPr>
          <w:b w:val="0"/>
          <w:sz w:val="22"/>
        </w:rPr>
        <w:t xml:space="preserve">In addition to above, successful bidders have to submit the acceptance of the Work order on non-Judicial Stamp papers of appropriate value to the office of RE/ UBDC, PSPCL, </w:t>
      </w:r>
      <w:proofErr w:type="spellStart"/>
      <w:r w:rsidRPr="000C7C06">
        <w:rPr>
          <w:b w:val="0"/>
          <w:sz w:val="22"/>
        </w:rPr>
        <w:t>Malikpur</w:t>
      </w:r>
      <w:proofErr w:type="spellEnd"/>
      <w:r w:rsidRPr="000C7C06">
        <w:rPr>
          <w:b w:val="0"/>
          <w:sz w:val="22"/>
        </w:rPr>
        <w:t xml:space="preserve">.   </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2.06</w:t>
      </w:r>
      <w:r w:rsidRPr="000C7C06">
        <w:rPr>
          <w:rFonts w:ascii="Arial" w:hAnsi="Arial" w:cs="Arial"/>
          <w:b/>
          <w:bCs/>
          <w:sz w:val="22"/>
          <w:szCs w:val="22"/>
          <w:u w:val="single"/>
        </w:rPr>
        <w:t>SECURITY DEPOSIT</w:t>
      </w:r>
      <w:r w:rsidRPr="000C7C06">
        <w:rPr>
          <w:rFonts w:ascii="Arial" w:hAnsi="Arial" w:cs="Arial"/>
          <w:b/>
          <w:bCs/>
          <w:sz w:val="22"/>
          <w:szCs w:val="22"/>
        </w:rPr>
        <w:t>:-</w:t>
      </w:r>
    </w:p>
    <w:p w:rsidR="006B0F84" w:rsidRPr="000C7C06" w:rsidRDefault="006B0F84" w:rsidP="006B0F84">
      <w:pPr>
        <w:spacing w:after="0" w:line="240" w:lineRule="auto"/>
        <w:jc w:val="both"/>
        <w:rPr>
          <w:rFonts w:ascii="Arial" w:eastAsia="Times New Roman" w:hAnsi="Arial" w:cs="Arial"/>
        </w:rPr>
      </w:pPr>
      <w:r w:rsidRPr="000C7C06">
        <w:rPr>
          <w:rFonts w:ascii="Arial" w:eastAsia="Times New Roman" w:hAnsi="Arial" w:cs="Arial"/>
        </w:rPr>
        <w:t xml:space="preserve">The person whose tender shall be accepted(hereinafter called the contractor) shall permit owner/engineer at the time  of making  any payment to him for works done under the contract to deduct such sum as will ( with the earnest money deposited by him) amount to 5% ( five percent) of gross value of work done. Such deductions are to be held by owner/Engineer-In-Charge by way of Security Deposit. All compensation or other sums of money payable by contractor to the owner/engineer under the terms of this contract may be deducted from or paid by the sale of sufficient part of security deposit or from  any  sums which  may be due or  may become due to the contractor by owner/engineer or any account whatsoever and in the event  of his security deposit being reduced by reasons  of  any  such deduction or sale as aforesaid, the </w:t>
      </w:r>
      <w:r w:rsidRPr="000C7C06">
        <w:rPr>
          <w:rFonts w:ascii="Arial" w:eastAsia="Times New Roman" w:hAnsi="Arial" w:cs="Arial"/>
        </w:rPr>
        <w:lastRenderedPageBreak/>
        <w:t xml:space="preserve">contractor shall within 10days thereafter make good in cash   any sum or sums which  may have been deducted from or raised by  sale of  his security deposit or  any  part thereof. The security deposit shall be refunded to the contractor after the expiry of defects liability period which is 6 months from the date of issue of completion certification or payment of final bill whichever is later. No interest shall be payable to the contractor on the amount of security deposit. The security deposit is to be deducted on the gross amount of running bill. </w:t>
      </w:r>
    </w:p>
    <w:p w:rsidR="006B0F84" w:rsidRPr="000C7C06" w:rsidRDefault="006B0F84" w:rsidP="006B0F84">
      <w:pPr>
        <w:spacing w:after="0" w:line="240" w:lineRule="auto"/>
        <w:jc w:val="both"/>
        <w:rPr>
          <w:rFonts w:ascii="Arial" w:eastAsia="Times New Roman" w:hAnsi="Arial" w:cs="Arial"/>
        </w:rPr>
      </w:pPr>
      <w:r w:rsidRPr="000C7C06">
        <w:rPr>
          <w:rFonts w:ascii="Arial" w:eastAsia="Times New Roman" w:hAnsi="Arial" w:cs="Arial"/>
        </w:rPr>
        <w:tab/>
        <w:t>The earnest money deposited at the time of tender will be treated as part of the security deposit.</w:t>
      </w:r>
    </w:p>
    <w:p w:rsidR="006B0F84" w:rsidRPr="000C7C06" w:rsidRDefault="006B0F84" w:rsidP="006B0F84">
      <w:pPr>
        <w:spacing w:after="0" w:line="240" w:lineRule="auto"/>
        <w:jc w:val="both"/>
        <w:rPr>
          <w:rFonts w:ascii="Arial" w:hAnsi="Arial" w:cs="Arial"/>
          <w:bCs/>
          <w:snapToGrid w:val="0"/>
          <w:spacing w:val="15"/>
        </w:rPr>
      </w:pPr>
      <w:r w:rsidRPr="000C7C06">
        <w:rPr>
          <w:rFonts w:ascii="Arial" w:hAnsi="Arial" w:cs="Arial"/>
          <w:b/>
          <w:bCs/>
          <w:caps/>
          <w:snapToGrid w:val="0"/>
          <w:spacing w:val="15"/>
        </w:rPr>
        <w:t>2.07</w:t>
      </w:r>
      <w:r w:rsidRPr="000C7C06">
        <w:rPr>
          <w:rFonts w:ascii="Arial" w:hAnsi="Arial" w:cs="Arial"/>
          <w:b/>
          <w:bCs/>
          <w:caps/>
          <w:snapToGrid w:val="0"/>
          <w:spacing w:val="15"/>
        </w:rPr>
        <w:tab/>
      </w:r>
      <w:r w:rsidRPr="000C7C06">
        <w:rPr>
          <w:rFonts w:ascii="Arial" w:hAnsi="Arial" w:cs="Arial"/>
          <w:b/>
          <w:bCs/>
          <w:caps/>
          <w:snapToGrid w:val="0"/>
          <w:spacing w:val="15"/>
          <w:u w:val="single"/>
        </w:rPr>
        <w:t>terms of PAYMENT:</w:t>
      </w:r>
    </w:p>
    <w:p w:rsidR="006B0F84" w:rsidRPr="000C7C06" w:rsidRDefault="006B0F84" w:rsidP="006B0F84">
      <w:pPr>
        <w:spacing w:after="0" w:line="240" w:lineRule="auto"/>
        <w:ind w:firstLine="720"/>
        <w:jc w:val="both"/>
        <w:rPr>
          <w:rFonts w:ascii="Arial" w:hAnsi="Arial" w:cs="Arial"/>
          <w:snapToGrid w:val="0"/>
          <w:spacing w:val="15"/>
        </w:rPr>
      </w:pPr>
      <w:r w:rsidRPr="000C7C06">
        <w:rPr>
          <w:rFonts w:ascii="Arial" w:hAnsi="Arial" w:cs="Arial"/>
          <w:snapToGrid w:val="0"/>
          <w:spacing w:val="15"/>
        </w:rPr>
        <w:t>1. No advance payment will be given.</w:t>
      </w:r>
    </w:p>
    <w:p w:rsidR="006B0F84" w:rsidRPr="000C7C06" w:rsidRDefault="006B0F84" w:rsidP="006B0F84">
      <w:pPr>
        <w:spacing w:after="0" w:line="240" w:lineRule="auto"/>
        <w:ind w:left="720"/>
        <w:jc w:val="both"/>
        <w:rPr>
          <w:rFonts w:ascii="Arial" w:hAnsi="Arial" w:cs="Arial"/>
        </w:rPr>
      </w:pPr>
      <w:r w:rsidRPr="000C7C06">
        <w:rPr>
          <w:rFonts w:ascii="Arial" w:hAnsi="Arial" w:cs="Arial"/>
        </w:rPr>
        <w:t xml:space="preserve">2.  A final bill shall be submitted by the contractor after completion of job and RE/UBDC shall take care or cause to be taken the requisite measurement for the purpose of having the same verified and shall be paid by RE/Op, UBDC, PSPCL, </w:t>
      </w:r>
      <w:proofErr w:type="spellStart"/>
      <w:r w:rsidRPr="000C7C06">
        <w:rPr>
          <w:rFonts w:ascii="Arial" w:hAnsi="Arial" w:cs="Arial"/>
        </w:rPr>
        <w:t>Malikpur</w:t>
      </w:r>
      <w:proofErr w:type="spellEnd"/>
      <w:r w:rsidRPr="000C7C06">
        <w:rPr>
          <w:rFonts w:ascii="Arial" w:hAnsi="Arial" w:cs="Arial"/>
        </w:rPr>
        <w:t xml:space="preserve">, </w:t>
      </w:r>
      <w:proofErr w:type="spellStart"/>
      <w:r w:rsidRPr="000C7C06">
        <w:rPr>
          <w:rFonts w:ascii="Arial" w:hAnsi="Arial" w:cs="Arial"/>
        </w:rPr>
        <w:t>Pathankot</w:t>
      </w:r>
      <w:proofErr w:type="spellEnd"/>
      <w:r w:rsidRPr="000C7C06">
        <w:rPr>
          <w:rFonts w:ascii="Arial" w:hAnsi="Arial" w:cs="Arial"/>
        </w:rPr>
        <w:t xml:space="preserve"> against submission of bil</w:t>
      </w:r>
      <w:r w:rsidR="006F7109">
        <w:rPr>
          <w:rFonts w:ascii="Arial" w:hAnsi="Arial" w:cs="Arial"/>
        </w:rPr>
        <w:t>ls duly verified by AEE MTC PH 3</w:t>
      </w:r>
      <w:r w:rsidRPr="000C7C06">
        <w:rPr>
          <w:rFonts w:ascii="Arial" w:hAnsi="Arial" w:cs="Arial"/>
        </w:rPr>
        <w:t xml:space="preserve"> </w:t>
      </w:r>
      <w:r w:rsidR="006F7109">
        <w:rPr>
          <w:rFonts w:ascii="Arial" w:hAnsi="Arial" w:cs="Arial"/>
        </w:rPr>
        <w:t xml:space="preserve">Stg.-1 </w:t>
      </w:r>
      <w:proofErr w:type="spellStart"/>
      <w:r w:rsidR="006F7109">
        <w:rPr>
          <w:rFonts w:ascii="Arial" w:hAnsi="Arial" w:cs="Arial"/>
        </w:rPr>
        <w:t>Sarna</w:t>
      </w:r>
      <w:proofErr w:type="spellEnd"/>
      <w:r w:rsidR="00F3303C" w:rsidRPr="000C7C06">
        <w:rPr>
          <w:rFonts w:ascii="Arial" w:hAnsi="Arial" w:cs="Arial"/>
        </w:rPr>
        <w:t xml:space="preserve"> within 45</w:t>
      </w:r>
      <w:r w:rsidRPr="000C7C06">
        <w:rPr>
          <w:rFonts w:ascii="Arial" w:hAnsi="Arial" w:cs="Arial"/>
        </w:rPr>
        <w:t xml:space="preserve"> days. </w:t>
      </w:r>
    </w:p>
    <w:p w:rsidR="006B0F84" w:rsidRPr="000C7C06" w:rsidRDefault="006B0F84" w:rsidP="006B0F84">
      <w:pPr>
        <w:pStyle w:val="BodyTextIndent"/>
        <w:spacing w:after="0"/>
        <w:ind w:left="0"/>
        <w:jc w:val="both"/>
        <w:rPr>
          <w:rFonts w:ascii="Arial" w:hAnsi="Arial" w:cs="Arial"/>
          <w:b/>
          <w:bCs/>
          <w:sz w:val="22"/>
          <w:szCs w:val="22"/>
          <w:u w:val="single"/>
        </w:rPr>
      </w:pPr>
      <w:r w:rsidRPr="000C7C06">
        <w:rPr>
          <w:rFonts w:ascii="Arial" w:hAnsi="Arial" w:cs="Arial"/>
          <w:b/>
          <w:bCs/>
          <w:sz w:val="22"/>
          <w:szCs w:val="22"/>
        </w:rPr>
        <w:t xml:space="preserve">2.08 </w:t>
      </w:r>
      <w:r w:rsidRPr="000C7C06">
        <w:rPr>
          <w:rFonts w:ascii="Arial" w:hAnsi="Arial" w:cs="Arial"/>
          <w:b/>
          <w:bCs/>
          <w:sz w:val="22"/>
          <w:szCs w:val="22"/>
          <w:u w:val="single"/>
        </w:rPr>
        <w:t>FORCE MAJEURE:-</w:t>
      </w:r>
    </w:p>
    <w:p w:rsidR="006B0F84" w:rsidRPr="000C7C06" w:rsidRDefault="006B0F84" w:rsidP="006B0F84">
      <w:pPr>
        <w:pStyle w:val="BodyTextIndent"/>
        <w:tabs>
          <w:tab w:val="left" w:pos="0"/>
        </w:tabs>
        <w:spacing w:after="0"/>
        <w:ind w:left="0"/>
        <w:jc w:val="both"/>
        <w:rPr>
          <w:rFonts w:ascii="Arial" w:hAnsi="Arial" w:cs="Arial"/>
          <w:sz w:val="22"/>
          <w:szCs w:val="22"/>
        </w:rPr>
      </w:pPr>
      <w:r w:rsidRPr="000C7C06">
        <w:rPr>
          <w:rFonts w:ascii="Arial" w:hAnsi="Arial" w:cs="Arial"/>
          <w:sz w:val="22"/>
          <w:szCs w:val="22"/>
        </w:rPr>
        <w:tab/>
        <w:t>During the pendency of the Contract / Work order, if the performance in whole / part by either party or any obligation there under, is prevented / delayed by causes arising out of any war, hostility, civil commotion, acts of the public enemy, sabotage, fire, floods, explosions, epidemics or non-availability of Government controlled raw-materials under Order / Instructions of Central / State Government regulations, strikes, lock-outs, embargo, acts of Civil/Military authorities or any other causes beyond their  reasonable control, neither of the two parties shall be made liable for loss or damages due to delay or failure to perform the contract during the currency of Force Majeure conditions, provided that the happening is notified in writing (with documentary proof) within 30 days from the date of occurrence. The supplies shall be resumed under the contract as soon as practicable after the happening (event) ceases to exist.</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 xml:space="preserve">2.09 </w:t>
      </w:r>
      <w:r w:rsidRPr="000C7C06">
        <w:rPr>
          <w:rFonts w:ascii="Arial" w:hAnsi="Arial" w:cs="Arial"/>
          <w:b/>
          <w:bCs/>
          <w:sz w:val="22"/>
          <w:szCs w:val="22"/>
          <w:u w:val="single"/>
        </w:rPr>
        <w:t>NEGLIGENCE AND DEFAULT</w:t>
      </w:r>
      <w:r w:rsidRPr="000C7C06">
        <w:rPr>
          <w:rFonts w:ascii="Arial" w:hAnsi="Arial" w:cs="Arial"/>
          <w:b/>
          <w:bCs/>
          <w:sz w:val="22"/>
          <w:szCs w:val="22"/>
        </w:rPr>
        <w:t>:-</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ab/>
        <w:t xml:space="preserve">In case of negligence on the part of Supplier / Contractor to execute the order / contract with due diligence and expedition and to comply with any reasonable orders given in writing by the PSPCL in connection with the work order / Contract or any contravention in the  provisions of the Work order/ contract, the PSPCL may give 21 days’ notice in writing to the supplier / contractor to make good the failure or neglect or any contravention and if the supplier / contractor fails to comply with the notice within time considered to be reasonable by the PSPCL , It will suspend / terminate business dealings with the defaulting. </w:t>
      </w:r>
      <w:proofErr w:type="gramStart"/>
      <w:r w:rsidRPr="000C7C06">
        <w:rPr>
          <w:rFonts w:ascii="Arial" w:hAnsi="Arial" w:cs="Arial"/>
          <w:sz w:val="22"/>
          <w:szCs w:val="22"/>
        </w:rPr>
        <w:t>Supplier / Contractor for a specific period apart from claiming reasonable compensation / damages   forfeiture of Security etc.</w:t>
      </w:r>
      <w:proofErr w:type="gramEnd"/>
    </w:p>
    <w:p w:rsidR="006B0F84" w:rsidRPr="000C7C06" w:rsidRDefault="006B0F84" w:rsidP="006B0F84">
      <w:pPr>
        <w:spacing w:after="0" w:line="240" w:lineRule="auto"/>
        <w:jc w:val="both"/>
        <w:rPr>
          <w:rFonts w:ascii="Arial" w:hAnsi="Arial" w:cs="Arial"/>
          <w:b/>
          <w:bCs/>
        </w:rPr>
      </w:pPr>
      <w:r w:rsidRPr="000C7C06">
        <w:rPr>
          <w:rFonts w:ascii="Arial" w:hAnsi="Arial" w:cs="Arial"/>
          <w:b/>
          <w:bCs/>
        </w:rPr>
        <w:t xml:space="preserve">2.10 </w:t>
      </w:r>
      <w:r w:rsidRPr="000C7C06">
        <w:rPr>
          <w:rFonts w:ascii="Arial" w:hAnsi="Arial" w:cs="Arial"/>
          <w:b/>
          <w:bCs/>
          <w:u w:val="single"/>
        </w:rPr>
        <w:t>WARRANTY</w:t>
      </w:r>
      <w:r w:rsidRPr="000C7C06">
        <w:rPr>
          <w:rFonts w:ascii="Arial" w:hAnsi="Arial" w:cs="Arial"/>
          <w:b/>
          <w:bCs/>
        </w:rPr>
        <w:t>:-</w:t>
      </w:r>
    </w:p>
    <w:p w:rsidR="006B0F84" w:rsidRPr="000C7C06" w:rsidRDefault="006B0F84" w:rsidP="006B0F84">
      <w:pPr>
        <w:spacing w:after="0" w:line="240" w:lineRule="auto"/>
        <w:ind w:firstLine="720"/>
        <w:jc w:val="both"/>
        <w:rPr>
          <w:rFonts w:ascii="Arial" w:hAnsi="Arial" w:cs="Arial"/>
          <w:snapToGrid w:val="0"/>
        </w:rPr>
      </w:pPr>
      <w:r w:rsidRPr="000C7C06">
        <w:rPr>
          <w:rFonts w:ascii="Arial" w:hAnsi="Arial" w:cs="Arial"/>
        </w:rPr>
        <w:t xml:space="preserve">The warranty of the repaired/fabricated job will be 12 months from the date of installation or 18 months from the receipt of repaired item at site whichever is earlier. During warranty no crack or damage should appear /occur in the fabricated/repaired item. </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 xml:space="preserve">2.11 </w:t>
      </w:r>
      <w:r w:rsidRPr="000C7C06">
        <w:rPr>
          <w:rFonts w:ascii="Arial" w:hAnsi="Arial" w:cs="Arial"/>
          <w:b/>
          <w:bCs/>
          <w:caps/>
          <w:snapToGrid w:val="0"/>
          <w:spacing w:val="15"/>
          <w:u w:val="single"/>
        </w:rPr>
        <w:t>INSPECTION of Equipment &amp; Test</w:t>
      </w:r>
      <w:r w:rsidRPr="000C7C06">
        <w:rPr>
          <w:rFonts w:ascii="Arial" w:hAnsi="Arial" w:cs="Arial"/>
          <w:b/>
          <w:bCs/>
          <w:caps/>
          <w:snapToGrid w:val="0"/>
          <w:spacing w:val="15"/>
        </w:rPr>
        <w:t>:-</w:t>
      </w:r>
    </w:p>
    <w:p w:rsidR="006B0F84" w:rsidRPr="000C7C06" w:rsidRDefault="006B0F84" w:rsidP="006B0F84">
      <w:pPr>
        <w:pStyle w:val="BodyText"/>
        <w:tabs>
          <w:tab w:val="left" w:pos="540"/>
          <w:tab w:val="left" w:pos="720"/>
          <w:tab w:val="left" w:pos="1080"/>
        </w:tabs>
        <w:spacing w:line="240" w:lineRule="auto"/>
        <w:rPr>
          <w:b w:val="0"/>
          <w:sz w:val="22"/>
        </w:rPr>
      </w:pPr>
      <w:r w:rsidRPr="000C7C06">
        <w:rPr>
          <w:sz w:val="22"/>
        </w:rPr>
        <w:tab/>
        <w:t>The PSPCL shall inspect examine and test  the equipment through its official at firms works after completion and prior to dispatch on receipt of clear notice of minimum two week in advance to be reckoned from the date of receipt by the PSPCL. The firm shall provide all the facilities including boarding and lodging and as may be require carrying out the tests in accordance with quality plan free of cost. No material shall be dispatched without prior inspection and approval of test certificates by the PSPCL.</w:t>
      </w:r>
      <w:r w:rsidRPr="000C7C06">
        <w:rPr>
          <w:b w:val="0"/>
          <w:sz w:val="22"/>
        </w:rPr>
        <w:t xml:space="preserve"> </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2.12</w:t>
      </w:r>
      <w:r w:rsidRPr="000C7C06">
        <w:rPr>
          <w:rFonts w:ascii="Arial" w:hAnsi="Arial" w:cs="Arial"/>
          <w:b/>
          <w:bCs/>
          <w:sz w:val="22"/>
          <w:szCs w:val="22"/>
          <w:u w:val="single"/>
        </w:rPr>
        <w:t>FAKE INSPECTION</w:t>
      </w:r>
      <w:r w:rsidRPr="000C7C06">
        <w:rPr>
          <w:rFonts w:ascii="Arial" w:hAnsi="Arial" w:cs="Arial"/>
          <w:b/>
          <w:bCs/>
          <w:sz w:val="22"/>
          <w:szCs w:val="22"/>
        </w:rPr>
        <w:t>:-</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rPr>
      </w:pPr>
      <w:r w:rsidRPr="000C7C06">
        <w:rPr>
          <w:rFonts w:ascii="Arial" w:hAnsi="Arial" w:cs="Arial"/>
        </w:rPr>
        <w:tab/>
      </w:r>
      <w:r w:rsidRPr="000C7C06">
        <w:rPr>
          <w:rFonts w:ascii="Arial" w:hAnsi="Arial" w:cs="Arial"/>
        </w:rPr>
        <w:tab/>
        <w:t xml:space="preserve">If  the  firm  giving  the  inspection   call  does  not  put  up  material  to  inspecting  officer   for  inspection  due  to  one  reason  or  the  other  , shall  be  required to  remit  the  expenditure  on   T.A  &amp;  D.A  of  inspecting   officer  (S)  Rs.1000/-  within  Punjab  and   Rs.3000/-  outside  Punjab  per  visit  of  each  officer  .  Besides  this  recovery  against   such   </w:t>
      </w:r>
      <w:r w:rsidR="00CD1A6B" w:rsidRPr="000C7C06">
        <w:rPr>
          <w:rFonts w:ascii="Arial" w:hAnsi="Arial" w:cs="Arial"/>
        </w:rPr>
        <w:t xml:space="preserve">                                                                                                                                 </w:t>
      </w:r>
      <w:r w:rsidRPr="000C7C06">
        <w:rPr>
          <w:rFonts w:ascii="Arial" w:hAnsi="Arial" w:cs="Arial"/>
        </w:rPr>
        <w:t>fake   call  ,  a  letter  of  warning   shall  be  issued  and  it  shall  be  counted  towards  performance  for  all  intents  and   purposes.  These  charges  shall   be  Rs.2000/-  and  Rs.5000/-  respectively  in  case  the  material  fails  during  inspection.</w:t>
      </w:r>
    </w:p>
    <w:p w:rsidR="006B0F84" w:rsidRPr="000C7C06" w:rsidRDefault="006B0F84" w:rsidP="006B0F84">
      <w:pPr>
        <w:spacing w:after="0" w:line="240" w:lineRule="auto"/>
        <w:jc w:val="both"/>
        <w:rPr>
          <w:rFonts w:ascii="Arial" w:hAnsi="Arial" w:cs="Arial"/>
        </w:rPr>
      </w:pPr>
      <w:r w:rsidRPr="000C7C06">
        <w:rPr>
          <w:rFonts w:ascii="Arial" w:hAnsi="Arial" w:cs="Arial"/>
          <w:b/>
          <w:bCs/>
        </w:rPr>
        <w:lastRenderedPageBreak/>
        <w:t>2.13</w:t>
      </w:r>
      <w:r w:rsidRPr="000C7C06">
        <w:rPr>
          <w:rFonts w:ascii="Arial" w:hAnsi="Arial" w:cs="Arial"/>
          <w:b/>
          <w:bCs/>
          <w:u w:val="single"/>
        </w:rPr>
        <w:t>CANCELLATION</w:t>
      </w:r>
      <w:r w:rsidRPr="000C7C06">
        <w:rPr>
          <w:rFonts w:ascii="Arial" w:hAnsi="Arial" w:cs="Arial"/>
          <w:b/>
          <w:bCs/>
        </w:rPr>
        <w:t>:-</w:t>
      </w:r>
    </w:p>
    <w:p w:rsidR="006B0F84" w:rsidRPr="000C7C06" w:rsidRDefault="006B0F84" w:rsidP="006B0F84">
      <w:pPr>
        <w:pStyle w:val="BodyTextIndent"/>
        <w:tabs>
          <w:tab w:val="left" w:pos="-90"/>
        </w:tabs>
        <w:spacing w:after="0"/>
        <w:ind w:left="0"/>
        <w:jc w:val="both"/>
        <w:rPr>
          <w:rFonts w:ascii="Arial" w:hAnsi="Arial" w:cs="Arial"/>
          <w:sz w:val="22"/>
          <w:szCs w:val="22"/>
        </w:rPr>
      </w:pPr>
      <w:r w:rsidRPr="000C7C06">
        <w:rPr>
          <w:rFonts w:ascii="Arial" w:hAnsi="Arial" w:cs="Arial"/>
          <w:sz w:val="22"/>
          <w:szCs w:val="22"/>
        </w:rPr>
        <w:tab/>
        <w:t>The  PSPCL/Purchaser reserves the right to cancel the Work Order as a whole or in part at any time or in the event of default on the part of the contractor prior to the receipt of intimation regarding taking in hand of  repair/ fabrication job against the Work Order</w:t>
      </w:r>
    </w:p>
    <w:p w:rsidR="006B0F84" w:rsidRPr="000C7C06" w:rsidRDefault="006B0F84" w:rsidP="006B0F84">
      <w:pPr>
        <w:spacing w:after="0" w:line="240" w:lineRule="auto"/>
        <w:jc w:val="both"/>
        <w:rPr>
          <w:rFonts w:ascii="Arial" w:hAnsi="Arial" w:cs="Arial"/>
        </w:rPr>
      </w:pPr>
      <w:r w:rsidRPr="000C7C06">
        <w:rPr>
          <w:rFonts w:ascii="Arial" w:hAnsi="Arial" w:cs="Arial"/>
          <w:b/>
          <w:bCs/>
        </w:rPr>
        <w:t>2.14</w:t>
      </w:r>
      <w:r w:rsidRPr="000C7C06">
        <w:rPr>
          <w:rFonts w:ascii="Arial" w:hAnsi="Arial" w:cs="Arial"/>
          <w:b/>
          <w:bCs/>
          <w:u w:val="single"/>
        </w:rPr>
        <w:t>RAW   MATERIAL</w:t>
      </w:r>
      <w:r w:rsidRPr="000C7C06">
        <w:rPr>
          <w:rFonts w:ascii="Arial" w:hAnsi="Arial" w:cs="Arial"/>
          <w:b/>
          <w:bCs/>
        </w:rPr>
        <w:t>:-</w:t>
      </w:r>
    </w:p>
    <w:p w:rsidR="006B0F84" w:rsidRPr="000C7C06" w:rsidRDefault="006B0F84" w:rsidP="006B0F84">
      <w:pPr>
        <w:spacing w:after="0" w:line="240" w:lineRule="auto"/>
        <w:jc w:val="both"/>
        <w:rPr>
          <w:rFonts w:ascii="Arial" w:hAnsi="Arial" w:cs="Arial"/>
        </w:rPr>
      </w:pPr>
      <w:r w:rsidRPr="000C7C06">
        <w:rPr>
          <w:rFonts w:ascii="Arial" w:hAnsi="Arial" w:cs="Arial"/>
        </w:rPr>
        <w:t xml:space="preserve">            The raw materials to be used against the Work order shall be of the best quality of its kind obtainable in the market. The supplier/contractor shall be solely responsible for the procurement of materials required for the purpose. The firm has to ensure the quality of the material used for the repair and the same will be checked by PSPCL before the repair taken in hand by the Firm.</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2.15</w:t>
      </w:r>
      <w:r w:rsidRPr="000C7C06">
        <w:rPr>
          <w:rFonts w:ascii="Arial" w:hAnsi="Arial" w:cs="Arial"/>
          <w:b/>
          <w:bCs/>
          <w:caps/>
          <w:snapToGrid w:val="0"/>
          <w:spacing w:val="15"/>
          <w:u w:val="single"/>
        </w:rPr>
        <w:t>material &amp; WORKMANSHIP:</w:t>
      </w:r>
    </w:p>
    <w:p w:rsidR="006B0F84" w:rsidRPr="000C7C06" w:rsidRDefault="006B0F84" w:rsidP="006B0F84">
      <w:pPr>
        <w:tabs>
          <w:tab w:val="left" w:pos="720"/>
        </w:tabs>
        <w:spacing w:after="0" w:line="240" w:lineRule="auto"/>
        <w:ind w:firstLine="720"/>
        <w:jc w:val="both"/>
        <w:rPr>
          <w:rFonts w:ascii="Arial" w:hAnsi="Arial" w:cs="Arial"/>
        </w:rPr>
      </w:pPr>
      <w:r w:rsidRPr="000C7C06">
        <w:rPr>
          <w:rFonts w:ascii="Arial" w:hAnsi="Arial" w:cs="Arial"/>
        </w:rPr>
        <w:t xml:space="preserve">All the materials used in    the   repair /fabrication job shall be of the best quality of its kind obtainable in the market and whole of the work shall be of highest class, well finished and of approved design and make. </w:t>
      </w:r>
    </w:p>
    <w:p w:rsidR="006B0F84" w:rsidRPr="000C7C06" w:rsidRDefault="006B0F84" w:rsidP="006B0F84">
      <w:pPr>
        <w:spacing w:after="0" w:line="240" w:lineRule="auto"/>
        <w:jc w:val="both"/>
        <w:rPr>
          <w:rFonts w:ascii="Arial" w:hAnsi="Arial" w:cs="Arial"/>
        </w:rPr>
      </w:pPr>
      <w:r w:rsidRPr="000C7C06">
        <w:rPr>
          <w:rFonts w:ascii="Arial" w:hAnsi="Arial" w:cs="Arial"/>
          <w:b/>
          <w:bCs/>
        </w:rPr>
        <w:t>2.16</w:t>
      </w:r>
      <w:r w:rsidRPr="000C7C06">
        <w:rPr>
          <w:rFonts w:ascii="Arial" w:hAnsi="Arial" w:cs="Arial"/>
          <w:b/>
          <w:bCs/>
          <w:u w:val="single"/>
        </w:rPr>
        <w:t>CHANGES</w:t>
      </w:r>
      <w:r w:rsidRPr="000C7C06">
        <w:rPr>
          <w:rFonts w:ascii="Arial" w:hAnsi="Arial" w:cs="Arial"/>
          <w:b/>
          <w:bCs/>
        </w:rPr>
        <w:t>:-</w:t>
      </w:r>
    </w:p>
    <w:p w:rsidR="006B0F84" w:rsidRPr="000C7C06" w:rsidRDefault="006B0F84" w:rsidP="006B0F84">
      <w:pPr>
        <w:pStyle w:val="BodyTextIndent"/>
        <w:tabs>
          <w:tab w:val="left" w:pos="0"/>
        </w:tabs>
        <w:spacing w:after="0"/>
        <w:ind w:left="0"/>
        <w:jc w:val="both"/>
        <w:rPr>
          <w:rFonts w:ascii="Arial" w:hAnsi="Arial" w:cs="Arial"/>
          <w:sz w:val="22"/>
          <w:szCs w:val="22"/>
        </w:rPr>
      </w:pPr>
      <w:r w:rsidRPr="000C7C06">
        <w:rPr>
          <w:rFonts w:ascii="Arial" w:hAnsi="Arial" w:cs="Arial"/>
          <w:sz w:val="22"/>
          <w:szCs w:val="22"/>
        </w:rPr>
        <w:tab/>
        <w:t>No variation or modification or waiver of any of the terms and provisions shall be deemed valid unless mutually agreed upon in writing by both the Purchaser and the supplier.</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 xml:space="preserve">2.17   </w:t>
      </w:r>
      <w:r w:rsidRPr="000C7C06">
        <w:rPr>
          <w:rFonts w:ascii="Arial" w:hAnsi="Arial" w:cs="Arial"/>
          <w:b/>
          <w:bCs/>
          <w:u w:val="single"/>
        </w:rPr>
        <w:t>TEST CERTIFICATES AND INSTRUCTION BOOK:-</w:t>
      </w:r>
    </w:p>
    <w:p w:rsidR="006B0F84" w:rsidRPr="000C7C06" w:rsidRDefault="006B0F84" w:rsidP="006B0F84">
      <w:pPr>
        <w:spacing w:after="0" w:line="240" w:lineRule="auto"/>
        <w:jc w:val="both"/>
        <w:rPr>
          <w:rFonts w:ascii="Arial" w:hAnsi="Arial" w:cs="Arial"/>
          <w:b/>
          <w:bCs/>
        </w:rPr>
      </w:pPr>
      <w:r w:rsidRPr="000C7C06">
        <w:rPr>
          <w:rFonts w:ascii="Arial" w:hAnsi="Arial" w:cs="Arial"/>
        </w:rPr>
        <w:tab/>
        <w:t>The supplier shall furnish 6 sets of complete Test certificates if applicable before dispatch of the repaired/fabricated item.</w:t>
      </w:r>
    </w:p>
    <w:p w:rsidR="006B0F84" w:rsidRPr="000C7C06" w:rsidRDefault="006B0F84" w:rsidP="006B0F84">
      <w:pPr>
        <w:spacing w:after="0" w:line="240" w:lineRule="auto"/>
        <w:jc w:val="both"/>
        <w:rPr>
          <w:rFonts w:ascii="Arial" w:hAnsi="Arial" w:cs="Arial"/>
          <w:b/>
          <w:bCs/>
        </w:rPr>
      </w:pPr>
      <w:r w:rsidRPr="000C7C06">
        <w:rPr>
          <w:rFonts w:ascii="Arial" w:hAnsi="Arial" w:cs="Arial"/>
          <w:b/>
          <w:bCs/>
        </w:rPr>
        <w:t xml:space="preserve">2.18    </w:t>
      </w:r>
      <w:r w:rsidRPr="000C7C06">
        <w:rPr>
          <w:rFonts w:ascii="Arial" w:hAnsi="Arial" w:cs="Arial"/>
          <w:b/>
          <w:bCs/>
          <w:u w:val="single"/>
        </w:rPr>
        <w:t>DESPATCH   INSTRUCTIONS</w:t>
      </w:r>
      <w:r w:rsidRPr="000C7C06">
        <w:rPr>
          <w:rFonts w:ascii="Arial" w:hAnsi="Arial" w:cs="Arial"/>
          <w:b/>
          <w:bCs/>
        </w:rPr>
        <w:t>:-</w:t>
      </w:r>
    </w:p>
    <w:p w:rsidR="006B0F84" w:rsidRPr="000C7C06" w:rsidRDefault="006B0F84" w:rsidP="006B0F84">
      <w:pPr>
        <w:pStyle w:val="Heading4"/>
        <w:spacing w:before="0" w:after="0"/>
        <w:ind w:firstLine="720"/>
        <w:jc w:val="both"/>
        <w:rPr>
          <w:rFonts w:ascii="Arial" w:hAnsi="Arial" w:cs="Arial"/>
          <w:b w:val="0"/>
          <w:sz w:val="22"/>
          <w:szCs w:val="22"/>
        </w:rPr>
      </w:pPr>
      <w:r w:rsidRPr="000C7C06">
        <w:rPr>
          <w:rFonts w:ascii="Arial" w:hAnsi="Arial" w:cs="Arial"/>
          <w:b w:val="0"/>
          <w:sz w:val="22"/>
          <w:szCs w:val="22"/>
        </w:rPr>
        <w:t xml:space="preserve">The material will be required to be dispatched as per the dispatch instructions issued by the RE / UBDC, PSPCL, </w:t>
      </w:r>
      <w:proofErr w:type="spellStart"/>
      <w:r w:rsidRPr="000C7C06">
        <w:rPr>
          <w:rFonts w:ascii="Arial" w:hAnsi="Arial" w:cs="Arial"/>
          <w:b w:val="0"/>
          <w:sz w:val="22"/>
          <w:szCs w:val="22"/>
        </w:rPr>
        <w:t>Malikpur</w:t>
      </w:r>
      <w:proofErr w:type="spellEnd"/>
      <w:r w:rsidRPr="000C7C06">
        <w:rPr>
          <w:rFonts w:ascii="Arial" w:hAnsi="Arial" w:cs="Arial"/>
          <w:b w:val="0"/>
          <w:sz w:val="22"/>
          <w:szCs w:val="22"/>
        </w:rPr>
        <w:t>.</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2.19</w:t>
      </w:r>
      <w:r w:rsidRPr="000C7C06">
        <w:rPr>
          <w:rFonts w:ascii="Arial" w:hAnsi="Arial" w:cs="Arial"/>
          <w:b/>
          <w:bCs/>
          <w:caps/>
          <w:snapToGrid w:val="0"/>
          <w:spacing w:val="15"/>
          <w:u w:val="single"/>
        </w:rPr>
        <w:t>EXTENSION IN Delivery Period</w:t>
      </w:r>
      <w:r w:rsidRPr="000C7C06">
        <w:rPr>
          <w:rFonts w:ascii="Arial" w:hAnsi="Arial" w:cs="Arial"/>
          <w:b/>
          <w:bCs/>
          <w:caps/>
          <w:snapToGrid w:val="0"/>
          <w:spacing w:val="15"/>
        </w:rPr>
        <w:t>:</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0C7C06">
        <w:rPr>
          <w:rFonts w:ascii="Arial" w:hAnsi="Arial" w:cs="Arial"/>
          <w:snapToGrid w:val="0"/>
          <w:spacing w:val="15"/>
        </w:rPr>
        <w:t xml:space="preserve">  Any genuine delay in approval of technical details, drawings, issuance of amendment to Purchase order conducting inspection, approval of Inspection Test Reports/Test Certificates for allowing dispatches etc, will count toward extension of the delivery period by corresponding period other than that admissible under Force Majeure </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0C7C06">
        <w:rPr>
          <w:rFonts w:ascii="Arial" w:hAnsi="Arial" w:cs="Arial"/>
          <w:snapToGrid w:val="0"/>
          <w:spacing w:val="15"/>
        </w:rPr>
        <w:t xml:space="preserve">  Conditions, if any substantiated by the Supplier/contractor and duly accepted by the Purchaser. No  extension  in  delivery  shall  be  granted   in   case  of  delay  in  payment. However for delayed payment beyond stipulated period as per terms of payment clause. Compensation shall be credited @ 0.5% of the payment, so delayed per month or part thereof to be adjusted against penalties levied or to be levied subject to a maximum of penalty </w:t>
      </w:r>
      <w:proofErr w:type="spellStart"/>
      <w:r w:rsidRPr="000C7C06">
        <w:rPr>
          <w:rFonts w:ascii="Arial" w:hAnsi="Arial" w:cs="Arial"/>
          <w:snapToGrid w:val="0"/>
          <w:spacing w:val="15"/>
        </w:rPr>
        <w:t>leviable</w:t>
      </w:r>
      <w:proofErr w:type="spellEnd"/>
      <w:r w:rsidRPr="000C7C06">
        <w:rPr>
          <w:rFonts w:ascii="Arial" w:hAnsi="Arial" w:cs="Arial"/>
          <w:snapToGrid w:val="0"/>
          <w:spacing w:val="15"/>
        </w:rPr>
        <w:t xml:space="preserve"> due to delay in deliveries under the contract.  </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rPr>
      </w:pPr>
      <w:r w:rsidRPr="000C7C06">
        <w:rPr>
          <w:rFonts w:ascii="Arial" w:hAnsi="Arial" w:cs="Arial"/>
          <w:b/>
          <w:bCs/>
        </w:rPr>
        <w:t xml:space="preserve">2.21   </w:t>
      </w:r>
      <w:r w:rsidRPr="000C7C06">
        <w:rPr>
          <w:rFonts w:ascii="Arial" w:hAnsi="Arial" w:cs="Arial"/>
          <w:b/>
          <w:bCs/>
          <w:u w:val="single"/>
        </w:rPr>
        <w:t>CIVIL JURISDICTION</w:t>
      </w:r>
      <w:r w:rsidRPr="000C7C06">
        <w:rPr>
          <w:rFonts w:ascii="Arial" w:hAnsi="Arial" w:cs="Arial"/>
          <w:b/>
          <w:bCs/>
        </w:rPr>
        <w:t>:-</w:t>
      </w:r>
    </w:p>
    <w:p w:rsidR="006B0F84" w:rsidRPr="000C7C06" w:rsidRDefault="006B0F84" w:rsidP="006B0F84">
      <w:pPr>
        <w:pStyle w:val="BodyTextIndent"/>
        <w:tabs>
          <w:tab w:val="left" w:pos="0"/>
          <w:tab w:val="left" w:pos="720"/>
        </w:tabs>
        <w:spacing w:after="0"/>
        <w:ind w:left="0"/>
        <w:jc w:val="both"/>
        <w:rPr>
          <w:rFonts w:ascii="Arial" w:hAnsi="Arial" w:cs="Arial"/>
          <w:sz w:val="22"/>
          <w:szCs w:val="22"/>
        </w:rPr>
      </w:pPr>
      <w:r w:rsidRPr="000C7C06">
        <w:rPr>
          <w:rFonts w:ascii="Arial" w:hAnsi="Arial" w:cs="Arial"/>
          <w:sz w:val="22"/>
          <w:szCs w:val="22"/>
        </w:rPr>
        <w:tab/>
        <w:t xml:space="preserve">All legal proceedings in connection with the Work Order/Contract shall be subject to the territorial jurisdiction of local civil courts at </w:t>
      </w:r>
      <w:proofErr w:type="spellStart"/>
      <w:r w:rsidRPr="000C7C06">
        <w:rPr>
          <w:rFonts w:ascii="Arial" w:hAnsi="Arial" w:cs="Arial"/>
          <w:sz w:val="22"/>
          <w:szCs w:val="22"/>
        </w:rPr>
        <w:t>Pathankot</w:t>
      </w:r>
      <w:proofErr w:type="spellEnd"/>
      <w:r w:rsidRPr="000C7C06">
        <w:rPr>
          <w:rFonts w:ascii="Arial" w:hAnsi="Arial" w:cs="Arial"/>
          <w:sz w:val="22"/>
          <w:szCs w:val="22"/>
        </w:rPr>
        <w:t xml:space="preserve"> only.</w:t>
      </w:r>
    </w:p>
    <w:p w:rsidR="006B0F84" w:rsidRPr="000C7C06" w:rsidRDefault="006B0F84" w:rsidP="006B0F84">
      <w:pPr>
        <w:pStyle w:val="BodyTextIndent"/>
        <w:tabs>
          <w:tab w:val="left" w:pos="0"/>
          <w:tab w:val="left" w:pos="720"/>
        </w:tabs>
        <w:spacing w:after="0"/>
        <w:ind w:left="0"/>
        <w:jc w:val="both"/>
        <w:rPr>
          <w:rFonts w:ascii="Arial" w:hAnsi="Arial" w:cs="Arial"/>
          <w:b/>
          <w:bCs/>
          <w:sz w:val="22"/>
          <w:szCs w:val="22"/>
        </w:rPr>
      </w:pPr>
      <w:r w:rsidRPr="000C7C06">
        <w:rPr>
          <w:rFonts w:ascii="Arial" w:hAnsi="Arial" w:cs="Arial"/>
          <w:b/>
          <w:bCs/>
          <w:sz w:val="22"/>
          <w:szCs w:val="22"/>
        </w:rPr>
        <w:t xml:space="preserve"> 2.22 </w:t>
      </w:r>
      <w:r w:rsidRPr="000C7C06">
        <w:rPr>
          <w:rFonts w:ascii="Arial" w:hAnsi="Arial" w:cs="Arial"/>
          <w:b/>
          <w:bCs/>
          <w:sz w:val="22"/>
          <w:szCs w:val="22"/>
          <w:u w:val="single"/>
        </w:rPr>
        <w:t>UNDERTAKING</w:t>
      </w:r>
      <w:r w:rsidRPr="000C7C06">
        <w:rPr>
          <w:rFonts w:ascii="Arial" w:hAnsi="Arial" w:cs="Arial"/>
          <w:b/>
          <w:bCs/>
          <w:sz w:val="22"/>
          <w:szCs w:val="22"/>
        </w:rPr>
        <w:t xml:space="preserve">:- </w:t>
      </w:r>
    </w:p>
    <w:p w:rsidR="006B0F84" w:rsidRPr="000C7C06" w:rsidRDefault="006B0F84" w:rsidP="006B0F84">
      <w:pPr>
        <w:pStyle w:val="BodyText"/>
        <w:spacing w:line="240" w:lineRule="auto"/>
        <w:ind w:firstLine="720"/>
        <w:rPr>
          <w:b w:val="0"/>
          <w:sz w:val="22"/>
        </w:rPr>
      </w:pPr>
      <w:r w:rsidRPr="000C7C06">
        <w:rPr>
          <w:b w:val="0"/>
          <w:sz w:val="22"/>
        </w:rPr>
        <w:t>All the tenderers are required to give the following undertakings on their letter head along with the tender documents.</w:t>
      </w:r>
    </w:p>
    <w:p w:rsidR="006B0F84" w:rsidRPr="000C7C06" w:rsidRDefault="006B0F84" w:rsidP="006B0F84">
      <w:pPr>
        <w:pStyle w:val="BodyText"/>
        <w:spacing w:line="240" w:lineRule="auto"/>
        <w:ind w:left="720" w:hanging="720"/>
        <w:rPr>
          <w:b w:val="0"/>
          <w:caps/>
          <w:snapToGrid w:val="0"/>
          <w:spacing w:val="15"/>
          <w:sz w:val="22"/>
        </w:rPr>
      </w:pPr>
      <w:r w:rsidRPr="000C7C06">
        <w:rPr>
          <w:b w:val="0"/>
          <w:sz w:val="22"/>
        </w:rPr>
        <w:t>i)</w:t>
      </w:r>
      <w:r w:rsidRPr="000C7C06">
        <w:rPr>
          <w:b w:val="0"/>
          <w:sz w:val="22"/>
        </w:rPr>
        <w:tab/>
        <w:t>That they would not pay any commission  etc. or engage any commission agent for dealing with PSPCL in any matter including purchase of equipment etc.</w:t>
      </w:r>
      <w:r w:rsidRPr="000C7C06">
        <w:rPr>
          <w:b w:val="0"/>
          <w:caps/>
          <w:snapToGrid w:val="0"/>
          <w:spacing w:val="15"/>
          <w:sz w:val="22"/>
        </w:rPr>
        <w:tab/>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0C7C06">
        <w:rPr>
          <w:rFonts w:ascii="Arial" w:hAnsi="Arial" w:cs="Arial"/>
          <w:b/>
          <w:bCs/>
          <w:caps/>
          <w:snapToGrid w:val="0"/>
          <w:spacing w:val="15"/>
        </w:rPr>
        <w:t>2.23</w:t>
      </w:r>
      <w:r w:rsidRPr="000C7C06">
        <w:rPr>
          <w:rFonts w:ascii="Arial" w:hAnsi="Arial" w:cs="Arial"/>
          <w:b/>
          <w:bCs/>
          <w:caps/>
          <w:snapToGrid w:val="0"/>
          <w:spacing w:val="15"/>
          <w:u w:val="single"/>
        </w:rPr>
        <w:t>place(s</w:t>
      </w:r>
      <w:proofErr w:type="gramStart"/>
      <w:r w:rsidRPr="000C7C06">
        <w:rPr>
          <w:rFonts w:ascii="Arial" w:hAnsi="Arial" w:cs="Arial"/>
          <w:b/>
          <w:bCs/>
          <w:caps/>
          <w:snapToGrid w:val="0"/>
          <w:spacing w:val="15"/>
          <w:u w:val="single"/>
        </w:rPr>
        <w:t>)  of</w:t>
      </w:r>
      <w:proofErr w:type="gramEnd"/>
      <w:r w:rsidRPr="000C7C06">
        <w:rPr>
          <w:rFonts w:ascii="Arial" w:hAnsi="Arial" w:cs="Arial"/>
          <w:b/>
          <w:bCs/>
          <w:caps/>
          <w:snapToGrid w:val="0"/>
          <w:spacing w:val="15"/>
          <w:u w:val="single"/>
        </w:rPr>
        <w:t xml:space="preserve">  manufacture</w:t>
      </w:r>
      <w:r w:rsidRPr="000C7C06">
        <w:rPr>
          <w:rFonts w:ascii="Arial" w:hAnsi="Arial" w:cs="Arial"/>
          <w:bCs/>
          <w:caps/>
          <w:snapToGrid w:val="0"/>
          <w:spacing w:val="15"/>
          <w:u w:val="single"/>
        </w:rPr>
        <w:t>/</w:t>
      </w:r>
      <w:r w:rsidRPr="000C7C06">
        <w:rPr>
          <w:rFonts w:ascii="Arial" w:hAnsi="Arial" w:cs="Arial"/>
          <w:b/>
          <w:bCs/>
          <w:caps/>
          <w:snapToGrid w:val="0"/>
          <w:spacing w:val="15"/>
          <w:u w:val="single"/>
        </w:rPr>
        <w:t>Repair</w:t>
      </w:r>
      <w:r w:rsidRPr="000C7C06">
        <w:rPr>
          <w:rFonts w:ascii="Arial" w:hAnsi="Arial" w:cs="Arial"/>
          <w:b/>
          <w:bCs/>
          <w:caps/>
          <w:snapToGrid w:val="0"/>
          <w:spacing w:val="15"/>
        </w:rPr>
        <w:t xml:space="preserve"> :</w:t>
      </w:r>
    </w:p>
    <w:p w:rsidR="006B0F84" w:rsidRPr="000C7C06" w:rsidRDefault="006B0F84" w:rsidP="006B0F84">
      <w:pPr>
        <w:pStyle w:val="BodyText"/>
        <w:tabs>
          <w:tab w:val="left" w:pos="540"/>
          <w:tab w:val="left" w:pos="720"/>
          <w:tab w:val="left" w:pos="1080"/>
        </w:tabs>
        <w:spacing w:line="240" w:lineRule="auto"/>
        <w:rPr>
          <w:b w:val="0"/>
          <w:bCs/>
          <w:sz w:val="22"/>
        </w:rPr>
      </w:pPr>
      <w:r w:rsidRPr="000C7C06">
        <w:rPr>
          <w:sz w:val="22"/>
        </w:rPr>
        <w:tab/>
      </w:r>
      <w:r w:rsidRPr="000C7C06">
        <w:rPr>
          <w:b w:val="0"/>
          <w:sz w:val="22"/>
        </w:rPr>
        <w:tab/>
        <w:t>The tenderer shall state place(s) of repair for all the steps as well as the places of testing and inspection of the equipment. Details of test facilities may also be given.</w:t>
      </w:r>
    </w:p>
    <w:p w:rsidR="006B0F84" w:rsidRPr="000C7C06" w:rsidRDefault="006B0F84" w:rsidP="006B0F84">
      <w:pPr>
        <w:tabs>
          <w:tab w:val="left" w:pos="540"/>
          <w:tab w:val="left" w:pos="720"/>
          <w:tab w:val="left" w:pos="1080"/>
          <w:tab w:val="left" w:pos="4860"/>
        </w:tabs>
        <w:spacing w:after="0" w:line="240" w:lineRule="auto"/>
        <w:jc w:val="both"/>
        <w:rPr>
          <w:rFonts w:ascii="Arial" w:hAnsi="Arial" w:cs="Arial"/>
          <w:caps/>
          <w:snapToGrid w:val="0"/>
          <w:spacing w:val="15"/>
        </w:rPr>
      </w:pPr>
      <w:r w:rsidRPr="000C7C06">
        <w:rPr>
          <w:rFonts w:ascii="Arial" w:hAnsi="Arial" w:cs="Arial"/>
          <w:b/>
          <w:bCs/>
          <w:caps/>
          <w:snapToGrid w:val="0"/>
          <w:spacing w:val="15"/>
        </w:rPr>
        <w:t>2</w:t>
      </w:r>
      <w:r w:rsidRPr="000C7C06">
        <w:rPr>
          <w:rFonts w:ascii="Arial" w:hAnsi="Arial" w:cs="Arial"/>
          <w:b/>
          <w:caps/>
          <w:snapToGrid w:val="0"/>
          <w:spacing w:val="15"/>
        </w:rPr>
        <w:t>.24</w:t>
      </w:r>
      <w:r w:rsidRPr="000C7C06">
        <w:rPr>
          <w:rFonts w:ascii="Arial" w:hAnsi="Arial" w:cs="Arial"/>
          <w:b/>
          <w:caps/>
          <w:snapToGrid w:val="0"/>
          <w:spacing w:val="15"/>
          <w:u w:val="single"/>
        </w:rPr>
        <w:t>Special Instructions</w:t>
      </w:r>
      <w:r w:rsidRPr="000C7C06">
        <w:rPr>
          <w:rFonts w:ascii="Arial" w:hAnsi="Arial" w:cs="Arial"/>
          <w:caps/>
          <w:snapToGrid w:val="0"/>
          <w:spacing w:val="15"/>
        </w:rPr>
        <w:t>:</w:t>
      </w:r>
    </w:p>
    <w:p w:rsidR="006B0F84" w:rsidRPr="000C7C06" w:rsidRDefault="006B0F84" w:rsidP="006B0F84">
      <w:pPr>
        <w:pStyle w:val="BodyText"/>
        <w:tabs>
          <w:tab w:val="left" w:pos="0"/>
          <w:tab w:val="left" w:pos="540"/>
          <w:tab w:val="left" w:pos="720"/>
        </w:tabs>
        <w:spacing w:line="240" w:lineRule="auto"/>
        <w:ind w:left="720" w:hanging="720"/>
        <w:rPr>
          <w:b w:val="0"/>
          <w:sz w:val="22"/>
        </w:rPr>
      </w:pPr>
      <w:r w:rsidRPr="000C7C06">
        <w:rPr>
          <w:b w:val="0"/>
          <w:sz w:val="22"/>
        </w:rPr>
        <w:t>i)</w:t>
      </w:r>
      <w:r w:rsidRPr="000C7C06">
        <w:rPr>
          <w:b w:val="0"/>
          <w:sz w:val="22"/>
        </w:rPr>
        <w:tab/>
      </w:r>
      <w:r w:rsidRPr="000C7C06">
        <w:rPr>
          <w:b w:val="0"/>
          <w:sz w:val="22"/>
        </w:rPr>
        <w:tab/>
        <w:t>Incomplete tenders not submitted on the lines indicated above are liable to be rejected without correspondence.</w:t>
      </w:r>
    </w:p>
    <w:p w:rsidR="006B0F84" w:rsidRPr="000C7C06" w:rsidRDefault="006B0F84" w:rsidP="006B0F84">
      <w:pPr>
        <w:pStyle w:val="BodyText"/>
        <w:tabs>
          <w:tab w:val="left" w:pos="0"/>
          <w:tab w:val="left" w:pos="540"/>
          <w:tab w:val="left" w:pos="720"/>
        </w:tabs>
        <w:spacing w:line="240" w:lineRule="auto"/>
        <w:ind w:left="720" w:hanging="720"/>
        <w:rPr>
          <w:b w:val="0"/>
          <w:snapToGrid w:val="0"/>
          <w:spacing w:val="15"/>
          <w:sz w:val="22"/>
        </w:rPr>
      </w:pPr>
      <w:r w:rsidRPr="000C7C06">
        <w:rPr>
          <w:b w:val="0"/>
          <w:snapToGrid w:val="0"/>
          <w:spacing w:val="15"/>
          <w:sz w:val="22"/>
        </w:rPr>
        <w:t>ii)</w:t>
      </w:r>
      <w:r w:rsidRPr="000C7C06">
        <w:rPr>
          <w:b w:val="0"/>
          <w:snapToGrid w:val="0"/>
          <w:spacing w:val="15"/>
          <w:sz w:val="22"/>
        </w:rPr>
        <w:tab/>
      </w:r>
      <w:r w:rsidRPr="000C7C06">
        <w:rPr>
          <w:b w:val="0"/>
          <w:snapToGrid w:val="0"/>
          <w:spacing w:val="15"/>
          <w:sz w:val="22"/>
        </w:rPr>
        <w:tab/>
        <w:t xml:space="preserve">Request for extending the due date of tenders will be ignored. </w:t>
      </w:r>
    </w:p>
    <w:p w:rsidR="006B0F84" w:rsidRPr="000C7C06" w:rsidRDefault="006B0F84" w:rsidP="006B0F84">
      <w:pPr>
        <w:pStyle w:val="BodyText"/>
        <w:tabs>
          <w:tab w:val="left" w:pos="0"/>
          <w:tab w:val="left" w:pos="540"/>
          <w:tab w:val="left" w:pos="720"/>
        </w:tabs>
        <w:spacing w:line="240" w:lineRule="auto"/>
        <w:ind w:left="720" w:hanging="720"/>
        <w:rPr>
          <w:b w:val="0"/>
          <w:sz w:val="22"/>
        </w:rPr>
      </w:pPr>
      <w:r w:rsidRPr="000C7C06">
        <w:rPr>
          <w:b w:val="0"/>
          <w:sz w:val="22"/>
        </w:rPr>
        <w:t>iii)</w:t>
      </w:r>
      <w:r w:rsidRPr="000C7C06">
        <w:rPr>
          <w:b w:val="0"/>
          <w:sz w:val="22"/>
        </w:rPr>
        <w:tab/>
      </w:r>
      <w:r w:rsidRPr="000C7C06">
        <w:rPr>
          <w:b w:val="0"/>
          <w:sz w:val="22"/>
        </w:rPr>
        <w:tab/>
        <w:t xml:space="preserve">The tenders from the direct manufacturers or their sole selling agents only will be considered. </w:t>
      </w:r>
    </w:p>
    <w:p w:rsidR="006B0F84" w:rsidRPr="000C7C06" w:rsidRDefault="006B0F84" w:rsidP="006B0F84">
      <w:pPr>
        <w:pStyle w:val="BodyText"/>
        <w:tabs>
          <w:tab w:val="left" w:pos="0"/>
        </w:tabs>
        <w:spacing w:line="240" w:lineRule="auto"/>
        <w:ind w:left="720" w:hanging="720"/>
        <w:rPr>
          <w:b w:val="0"/>
          <w:sz w:val="22"/>
        </w:rPr>
      </w:pPr>
      <w:proofErr w:type="gramStart"/>
      <w:r w:rsidRPr="000C7C06">
        <w:rPr>
          <w:b w:val="0"/>
          <w:sz w:val="22"/>
        </w:rPr>
        <w:t xml:space="preserve">iv)   </w:t>
      </w:r>
      <w:r w:rsidRPr="000C7C06">
        <w:rPr>
          <w:b w:val="0"/>
          <w:sz w:val="22"/>
        </w:rPr>
        <w:tab/>
        <w:t>No</w:t>
      </w:r>
      <w:proofErr w:type="gramEnd"/>
      <w:r w:rsidRPr="000C7C06">
        <w:rPr>
          <w:b w:val="0"/>
          <w:sz w:val="22"/>
        </w:rPr>
        <w:t xml:space="preserve"> printed general conditions of Sale attached with the tender shall be accepted.</w:t>
      </w:r>
    </w:p>
    <w:p w:rsidR="006B0F84" w:rsidRPr="000C7C06" w:rsidRDefault="006B0F84" w:rsidP="006B0F84">
      <w:pPr>
        <w:pStyle w:val="BodyText"/>
        <w:tabs>
          <w:tab w:val="left" w:pos="0"/>
        </w:tabs>
        <w:spacing w:line="240" w:lineRule="auto"/>
        <w:ind w:left="720" w:hanging="720"/>
        <w:rPr>
          <w:b w:val="0"/>
          <w:sz w:val="22"/>
        </w:rPr>
      </w:pPr>
      <w:r w:rsidRPr="000C7C06">
        <w:rPr>
          <w:b w:val="0"/>
          <w:sz w:val="22"/>
        </w:rPr>
        <w:lastRenderedPageBreak/>
        <w:t xml:space="preserve">v)   </w:t>
      </w:r>
      <w:r w:rsidRPr="000C7C06">
        <w:rPr>
          <w:b w:val="0"/>
          <w:sz w:val="22"/>
        </w:rPr>
        <w:tab/>
        <w:t>Only indigenous offers or such offers in which no PSPCL assistance for import is required would be considered</w:t>
      </w:r>
    </w:p>
    <w:p w:rsidR="006B0F84" w:rsidRPr="000C7C06" w:rsidRDefault="006B0F84" w:rsidP="006B0F84">
      <w:pPr>
        <w:pStyle w:val="BodyText"/>
        <w:tabs>
          <w:tab w:val="left" w:pos="540"/>
          <w:tab w:val="left" w:pos="720"/>
        </w:tabs>
        <w:spacing w:line="240" w:lineRule="auto"/>
        <w:ind w:left="720" w:hanging="720"/>
        <w:rPr>
          <w:b w:val="0"/>
          <w:sz w:val="22"/>
        </w:rPr>
      </w:pPr>
      <w:proofErr w:type="gramStart"/>
      <w:r w:rsidRPr="000C7C06">
        <w:rPr>
          <w:b w:val="0"/>
          <w:sz w:val="22"/>
        </w:rPr>
        <w:t>vi)</w:t>
      </w:r>
      <w:r w:rsidRPr="000C7C06">
        <w:rPr>
          <w:b w:val="0"/>
          <w:sz w:val="22"/>
        </w:rPr>
        <w:tab/>
      </w:r>
      <w:r w:rsidRPr="000C7C06">
        <w:rPr>
          <w:b w:val="0"/>
          <w:sz w:val="22"/>
        </w:rPr>
        <w:tab/>
        <w:t>The</w:t>
      </w:r>
      <w:proofErr w:type="gramEnd"/>
      <w:r w:rsidRPr="000C7C06">
        <w:rPr>
          <w:b w:val="0"/>
          <w:sz w:val="22"/>
        </w:rPr>
        <w:t xml:space="preserve"> tenderers revising their offer or withdrawing the same within the validity period after opening of the tenders are liable to be ignored/ black listed. </w:t>
      </w:r>
    </w:p>
    <w:p w:rsidR="006B0F84" w:rsidRPr="000C7C06" w:rsidRDefault="006B0F84" w:rsidP="006B0F84">
      <w:pPr>
        <w:pStyle w:val="BodyText"/>
        <w:tabs>
          <w:tab w:val="left" w:pos="-90"/>
          <w:tab w:val="left" w:pos="540"/>
          <w:tab w:val="left" w:pos="720"/>
        </w:tabs>
        <w:spacing w:line="240" w:lineRule="auto"/>
        <w:ind w:left="720" w:hanging="720"/>
        <w:rPr>
          <w:b w:val="0"/>
          <w:sz w:val="22"/>
        </w:rPr>
      </w:pPr>
      <w:r w:rsidRPr="000C7C06">
        <w:rPr>
          <w:b w:val="0"/>
          <w:sz w:val="22"/>
        </w:rPr>
        <w:t>vii)</w:t>
      </w:r>
      <w:r w:rsidRPr="000C7C06">
        <w:rPr>
          <w:b w:val="0"/>
          <w:sz w:val="22"/>
        </w:rPr>
        <w:tab/>
      </w:r>
      <w:r w:rsidRPr="000C7C06">
        <w:rPr>
          <w:b w:val="0"/>
          <w:sz w:val="22"/>
        </w:rPr>
        <w:tab/>
        <w:t xml:space="preserve"> Comments if any, on the clauses contained in the 'General Terms and Conditions' as well as in the Technical Specification should be offered, while submitting tenders, otherwise it will be presumed that all clauses stipulated therein are acceptable.</w:t>
      </w:r>
      <w:r w:rsidRPr="000C7C06">
        <w:rPr>
          <w:b w:val="0"/>
          <w:sz w:val="22"/>
        </w:rPr>
        <w:tab/>
        <w:t xml:space="preserve">.  </w:t>
      </w:r>
    </w:p>
    <w:p w:rsidR="006B0F84" w:rsidRPr="000C7C06" w:rsidRDefault="006B0F84" w:rsidP="006B0F84">
      <w:pPr>
        <w:spacing w:after="0" w:line="240" w:lineRule="auto"/>
        <w:ind w:left="600" w:hanging="600"/>
        <w:jc w:val="both"/>
        <w:rPr>
          <w:rFonts w:ascii="Arial" w:hAnsi="Arial" w:cs="Arial"/>
        </w:rPr>
      </w:pPr>
      <w:r w:rsidRPr="000C7C06">
        <w:rPr>
          <w:rFonts w:ascii="Arial" w:hAnsi="Arial" w:cs="Arial"/>
          <w:b/>
        </w:rPr>
        <w:t>viii).</w:t>
      </w:r>
      <w:r w:rsidRPr="000C7C06">
        <w:rPr>
          <w:rFonts w:ascii="Arial" w:hAnsi="Arial" w:cs="Arial"/>
        </w:rPr>
        <w:tab/>
        <w:t xml:space="preserve"> The  tender  should  be  accompanied  by  a  reference  list  of    work   orders  received  /executed     by   the tenderer   for  the  similar   equipment  :-</w:t>
      </w:r>
    </w:p>
    <w:tbl>
      <w:tblPr>
        <w:tblpPr w:leftFromText="180" w:rightFromText="180"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523"/>
        <w:gridCol w:w="1917"/>
        <w:gridCol w:w="1530"/>
        <w:gridCol w:w="1890"/>
      </w:tblGrid>
      <w:tr w:rsidR="006B0F84" w:rsidRPr="000C7C06" w:rsidTr="00F3303C">
        <w:tc>
          <w:tcPr>
            <w:tcW w:w="2088"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rPr>
                <w:rFonts w:ascii="Arial" w:hAnsi="Arial" w:cs="Arial"/>
              </w:rPr>
            </w:pPr>
            <w:r w:rsidRPr="000C7C06">
              <w:rPr>
                <w:rFonts w:ascii="Arial" w:hAnsi="Arial" w:cs="Arial"/>
              </w:rPr>
              <w:t xml:space="preserve">Designation and  full    address   of person/authority orders repairs      </w:t>
            </w:r>
          </w:p>
        </w:tc>
        <w:tc>
          <w:tcPr>
            <w:tcW w:w="1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 xml:space="preserve">Work order no.&amp;  date  </w:t>
            </w:r>
          </w:p>
        </w:tc>
        <w:tc>
          <w:tcPr>
            <w:tcW w:w="191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 xml:space="preserve">Name of Power House    </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 xml:space="preserve">status of  work done                                 </w:t>
            </w:r>
          </w:p>
        </w:tc>
        <w:tc>
          <w:tcPr>
            <w:tcW w:w="189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both"/>
              <w:rPr>
                <w:rFonts w:ascii="Arial" w:hAnsi="Arial" w:cs="Arial"/>
              </w:rPr>
            </w:pPr>
            <w:r w:rsidRPr="000C7C06">
              <w:rPr>
                <w:rFonts w:ascii="Arial" w:hAnsi="Arial" w:cs="Arial"/>
              </w:rPr>
              <w:t>Remarks</w:t>
            </w:r>
          </w:p>
        </w:tc>
      </w:tr>
      <w:tr w:rsidR="006B0F84" w:rsidRPr="000C7C06" w:rsidTr="00F3303C">
        <w:tc>
          <w:tcPr>
            <w:tcW w:w="2088"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1</w:t>
            </w:r>
          </w:p>
        </w:tc>
        <w:tc>
          <w:tcPr>
            <w:tcW w:w="1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2</w:t>
            </w:r>
          </w:p>
        </w:tc>
        <w:tc>
          <w:tcPr>
            <w:tcW w:w="191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3</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4</w:t>
            </w:r>
          </w:p>
        </w:tc>
        <w:tc>
          <w:tcPr>
            <w:tcW w:w="189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jc w:val="center"/>
              <w:rPr>
                <w:rFonts w:ascii="Arial" w:hAnsi="Arial" w:cs="Arial"/>
              </w:rPr>
            </w:pPr>
            <w:r w:rsidRPr="000C7C06">
              <w:rPr>
                <w:rFonts w:ascii="Arial" w:hAnsi="Arial" w:cs="Arial"/>
              </w:rPr>
              <w:t>5</w:t>
            </w:r>
          </w:p>
        </w:tc>
      </w:tr>
    </w:tbl>
    <w:p w:rsidR="006B0F84" w:rsidRPr="000C7C06" w:rsidRDefault="006B0F84" w:rsidP="006B0F84">
      <w:pPr>
        <w:pStyle w:val="BodyTextIndent3"/>
        <w:ind w:left="0"/>
        <w:rPr>
          <w:rFonts w:ascii="Arial" w:hAnsi="Arial" w:cs="Arial"/>
          <w:b/>
          <w:sz w:val="24"/>
          <w:szCs w:val="24"/>
        </w:rPr>
      </w:pPr>
    </w:p>
    <w:p w:rsidR="006B0F84" w:rsidRPr="000C7C06" w:rsidRDefault="006B0F84" w:rsidP="006B0F84">
      <w:pPr>
        <w:pStyle w:val="BodyTextIndent3"/>
        <w:spacing w:after="0"/>
        <w:ind w:left="0"/>
        <w:rPr>
          <w:rFonts w:ascii="Arial" w:hAnsi="Arial" w:cs="Arial"/>
          <w:b/>
          <w:sz w:val="22"/>
          <w:szCs w:val="22"/>
          <w:u w:val="single"/>
        </w:rPr>
      </w:pPr>
      <w:r w:rsidRPr="000C7C06">
        <w:rPr>
          <w:rFonts w:ascii="Arial" w:hAnsi="Arial" w:cs="Arial"/>
          <w:b/>
          <w:sz w:val="22"/>
          <w:szCs w:val="22"/>
        </w:rPr>
        <w:t xml:space="preserve"> 2.25 </w:t>
      </w:r>
      <w:r w:rsidRPr="000C7C06">
        <w:rPr>
          <w:rFonts w:ascii="Arial" w:hAnsi="Arial" w:cs="Arial"/>
          <w:b/>
          <w:sz w:val="22"/>
          <w:szCs w:val="22"/>
          <w:u w:val="single"/>
        </w:rPr>
        <w:t xml:space="preserve">ARBITRATION </w:t>
      </w:r>
    </w:p>
    <w:p w:rsidR="006B0F84" w:rsidRPr="000C7C06" w:rsidRDefault="006B0F84" w:rsidP="006B0F84">
      <w:pPr>
        <w:pStyle w:val="BodyTextIndent3"/>
        <w:spacing w:after="0"/>
        <w:ind w:left="0"/>
        <w:jc w:val="both"/>
        <w:rPr>
          <w:rFonts w:ascii="Arial" w:hAnsi="Arial" w:cs="Arial"/>
          <w:sz w:val="22"/>
          <w:szCs w:val="22"/>
        </w:rPr>
      </w:pPr>
      <w:r w:rsidRPr="000C7C06">
        <w:rPr>
          <w:rFonts w:ascii="Arial" w:hAnsi="Arial" w:cs="Arial"/>
          <w:sz w:val="22"/>
          <w:szCs w:val="22"/>
        </w:rPr>
        <w:t xml:space="preserve">a).  </w:t>
      </w:r>
      <w:r w:rsidRPr="000C7C06">
        <w:rPr>
          <w:rFonts w:ascii="Arial" w:hAnsi="Arial" w:cs="Arial"/>
          <w:sz w:val="22"/>
          <w:szCs w:val="22"/>
        </w:rPr>
        <w:tab/>
        <w:t>If at any time any question</w:t>
      </w:r>
      <w:proofErr w:type="gramStart"/>
      <w:r w:rsidRPr="000C7C06">
        <w:rPr>
          <w:rFonts w:ascii="Arial" w:hAnsi="Arial" w:cs="Arial"/>
          <w:sz w:val="22"/>
          <w:szCs w:val="22"/>
        </w:rPr>
        <w:t>,  dispute</w:t>
      </w:r>
      <w:proofErr w:type="gramEnd"/>
      <w:r w:rsidRPr="000C7C06">
        <w:rPr>
          <w:rFonts w:ascii="Arial" w:hAnsi="Arial" w:cs="Arial"/>
          <w:sz w:val="22"/>
          <w:szCs w:val="22"/>
        </w:rPr>
        <w:t xml:space="preserve"> or difference, whatsoever, shall arise, between the Purchaser/PSPCL and Contractor/Supplier, upon or in relation, to or in connection with the Purchase  Order/Contract, either party may forthwith give to the other, notice in writing of the existence of such question, dispute or difference and the same shall be referred for sole arbitration by a nominee of the Purchase / PSPCL, who shall give  a reasoned  /speaking  award   . The  award  of   the  sole   arbitrator  shall  be  final  and    binding  on   the  parties  under  the  provision  of  the   Indian   arbitration  Act and  the  rules  there under   .  Any   statutory   amendment  , modification  or   re  -enactment   thereof    for  the  time  being  in force, shall  be  deemed  to apply  to   and  be   incorporated   in the  contract   /  work  order.  It  will  not  be  objectionable   if   the  sole    arbitrator   is   an   officer  of  the  PSPCL    and   he  has  expressed   his  views  on  all    or  any   of  the  matters  in question of  dispute   or     difference.</w:t>
      </w:r>
    </w:p>
    <w:p w:rsidR="006B0F84" w:rsidRPr="000C7C06" w:rsidRDefault="006B0F84" w:rsidP="006B0F84">
      <w:pPr>
        <w:pStyle w:val="BodyText"/>
        <w:spacing w:line="240" w:lineRule="auto"/>
        <w:rPr>
          <w:b w:val="0"/>
          <w:sz w:val="22"/>
        </w:rPr>
      </w:pPr>
      <w:r w:rsidRPr="000C7C06">
        <w:rPr>
          <w:b w:val="0"/>
          <w:sz w:val="22"/>
        </w:rPr>
        <w:t xml:space="preserve">b).  </w:t>
      </w:r>
      <w:r w:rsidRPr="000C7C06">
        <w:rPr>
          <w:b w:val="0"/>
          <w:sz w:val="22"/>
        </w:rPr>
        <w:tab/>
        <w:t xml:space="preserve">Upon every or any such reference, the cost of and incidental to the reference and award respectively shall be in the discretion of the Sole Arbitrator so appointed who may determine the amount </w:t>
      </w:r>
      <w:proofErr w:type="gramStart"/>
      <w:r w:rsidRPr="000C7C06">
        <w:rPr>
          <w:b w:val="0"/>
          <w:sz w:val="22"/>
        </w:rPr>
        <w:t>thereof  or</w:t>
      </w:r>
      <w:proofErr w:type="gramEnd"/>
      <w:r w:rsidRPr="000C7C06">
        <w:rPr>
          <w:b w:val="0"/>
          <w:sz w:val="22"/>
        </w:rPr>
        <w:t xml:space="preserve">  direct the same to be taxed as between solicitor &amp; client or as between party and party and shall direct by whom and to whom and in what manner the same is to be borne and paid. </w:t>
      </w:r>
    </w:p>
    <w:p w:rsidR="006B0F84" w:rsidRPr="000C7C06" w:rsidRDefault="006B0F84" w:rsidP="006B0F84">
      <w:pPr>
        <w:pStyle w:val="BodyText"/>
        <w:spacing w:line="240" w:lineRule="auto"/>
        <w:rPr>
          <w:b w:val="0"/>
          <w:bCs/>
          <w:sz w:val="22"/>
        </w:rPr>
      </w:pPr>
      <w:r w:rsidRPr="000C7C06">
        <w:rPr>
          <w:b w:val="0"/>
          <w:sz w:val="22"/>
        </w:rPr>
        <w:t xml:space="preserve">c). </w:t>
      </w:r>
      <w:r w:rsidRPr="000C7C06">
        <w:rPr>
          <w:b w:val="0"/>
          <w:sz w:val="22"/>
        </w:rPr>
        <w:tab/>
      </w:r>
      <w:proofErr w:type="gramStart"/>
      <w:r w:rsidRPr="000C7C06">
        <w:rPr>
          <w:b w:val="0"/>
          <w:sz w:val="22"/>
        </w:rPr>
        <w:t>The</w:t>
      </w:r>
      <w:proofErr w:type="gramEnd"/>
      <w:r w:rsidRPr="000C7C06">
        <w:rPr>
          <w:b w:val="0"/>
          <w:sz w:val="22"/>
        </w:rPr>
        <w:t xml:space="preserve"> work under the contract shall, if reasonably possible, continue during the arbitration proceedings, and no payment due or payable by the Purchaser/PSPCL shall be withheld on account of such proceedings. </w:t>
      </w:r>
    </w:p>
    <w:p w:rsidR="006B0F84" w:rsidRPr="000C7C06" w:rsidRDefault="006B0F84" w:rsidP="006B0F84">
      <w:pPr>
        <w:pStyle w:val="BodyTextIndent"/>
        <w:spacing w:after="0"/>
        <w:ind w:left="0"/>
        <w:jc w:val="both"/>
        <w:rPr>
          <w:rFonts w:ascii="Arial" w:hAnsi="Arial" w:cs="Arial"/>
          <w:b/>
          <w:bCs/>
          <w:sz w:val="22"/>
          <w:szCs w:val="22"/>
          <w:u w:val="single"/>
        </w:rPr>
      </w:pPr>
      <w:r w:rsidRPr="000C7C06">
        <w:rPr>
          <w:rFonts w:ascii="Arial" w:hAnsi="Arial" w:cs="Arial"/>
          <w:b/>
          <w:bCs/>
          <w:sz w:val="22"/>
          <w:szCs w:val="22"/>
        </w:rPr>
        <w:t>2.26</w:t>
      </w:r>
      <w:r w:rsidRPr="000C7C06">
        <w:rPr>
          <w:rFonts w:ascii="Arial" w:hAnsi="Arial" w:cs="Arial"/>
          <w:b/>
          <w:bCs/>
          <w:sz w:val="22"/>
          <w:szCs w:val="22"/>
        </w:rPr>
        <w:tab/>
      </w:r>
      <w:r w:rsidRPr="000C7C06">
        <w:rPr>
          <w:rFonts w:ascii="Arial" w:hAnsi="Arial" w:cs="Arial"/>
          <w:b/>
          <w:bCs/>
          <w:sz w:val="22"/>
          <w:szCs w:val="22"/>
          <w:u w:val="single"/>
        </w:rPr>
        <w:t>PENALTY FOR DELAY</w:t>
      </w:r>
    </w:p>
    <w:p w:rsidR="006B0F84" w:rsidRPr="000C7C06" w:rsidRDefault="006B0F84" w:rsidP="006B0F84">
      <w:pPr>
        <w:spacing w:after="0"/>
        <w:ind w:right="26" w:firstLine="450"/>
        <w:jc w:val="both"/>
        <w:rPr>
          <w:rFonts w:ascii="Arial" w:hAnsi="Arial" w:cs="Arial"/>
        </w:rPr>
      </w:pPr>
      <w:r w:rsidRPr="000C7C06">
        <w:rPr>
          <w:rFonts w:ascii="Arial" w:hAnsi="Arial" w:cs="Arial"/>
        </w:rPr>
        <w:tab/>
        <w:t>The time allowed for carrying out the work as entered in the contract shall be strictly observed by the contractor and shall be reckoned from the date on which order to commence work is given to the contractor. The work shall throughout the stipulated period of the contract be preceded with all due diligence (time being deemed to be the essence of the contract on the part of the contractor) and the contractor shall pay as penalty an amount equal to one half percent (0.5)% of the estimated cost of the whole work as shown in the contract for every week, the work remains unfinished after the contract completion period provided always that the entire amount of compensation to be paid under the provision of this clause shall not exceed ten percent (10%) of the estimated or actual cost of work whichever is higher.</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t>2.27</w:t>
      </w:r>
      <w:r w:rsidRPr="000C7C06">
        <w:rPr>
          <w:rFonts w:ascii="Arial" w:hAnsi="Arial" w:cs="Arial"/>
          <w:b/>
          <w:bCs/>
          <w:sz w:val="22"/>
          <w:szCs w:val="22"/>
        </w:rPr>
        <w:tab/>
      </w:r>
      <w:r w:rsidRPr="000C7C06">
        <w:rPr>
          <w:rFonts w:ascii="Arial" w:hAnsi="Arial" w:cs="Arial"/>
          <w:b/>
          <w:bCs/>
          <w:sz w:val="22"/>
          <w:szCs w:val="22"/>
          <w:u w:val="single"/>
        </w:rPr>
        <w:t>ASSIGNMENT OR TRANSFER OF CONTRACT</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ab/>
        <w:t>The contractor shall not without the prior written approval of the accepting authority assign or transfer the contract or any share, or interest thereon to any other person.</w:t>
      </w:r>
    </w:p>
    <w:p w:rsidR="006B0F84" w:rsidRPr="000C7C06" w:rsidRDefault="006B0F84" w:rsidP="006B0F84">
      <w:pPr>
        <w:pStyle w:val="BodyTextIndent"/>
        <w:spacing w:after="0"/>
        <w:ind w:left="0"/>
        <w:jc w:val="both"/>
        <w:rPr>
          <w:rFonts w:ascii="Arial" w:hAnsi="Arial" w:cs="Arial"/>
          <w:b/>
          <w:bCs/>
          <w:sz w:val="22"/>
          <w:szCs w:val="22"/>
        </w:rPr>
      </w:pPr>
      <w:r w:rsidRPr="000C7C06">
        <w:rPr>
          <w:rFonts w:ascii="Arial" w:hAnsi="Arial" w:cs="Arial"/>
          <w:b/>
          <w:bCs/>
          <w:sz w:val="22"/>
          <w:szCs w:val="22"/>
        </w:rPr>
        <w:lastRenderedPageBreak/>
        <w:t>2.28</w:t>
      </w:r>
      <w:r w:rsidRPr="000C7C06">
        <w:rPr>
          <w:rFonts w:ascii="Arial" w:hAnsi="Arial" w:cs="Arial"/>
          <w:b/>
          <w:bCs/>
          <w:sz w:val="22"/>
          <w:szCs w:val="22"/>
        </w:rPr>
        <w:tab/>
      </w:r>
      <w:r w:rsidRPr="000C7C06">
        <w:rPr>
          <w:rFonts w:ascii="Arial" w:hAnsi="Arial" w:cs="Arial"/>
          <w:b/>
          <w:bCs/>
          <w:sz w:val="22"/>
          <w:szCs w:val="22"/>
          <w:u w:val="single"/>
        </w:rPr>
        <w:t>SUB CONTRACT</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ab/>
      </w:r>
      <w:r w:rsidRPr="000C7C06">
        <w:rPr>
          <w:rFonts w:ascii="Arial" w:hAnsi="Arial" w:cs="Arial"/>
          <w:sz w:val="22"/>
          <w:szCs w:val="22"/>
        </w:rPr>
        <w:tab/>
        <w:t>The contractor shall not sublet any portion of the contract without the prior written approval of the PSPCL competent authority.</w:t>
      </w:r>
    </w:p>
    <w:p w:rsidR="006B0F84" w:rsidRPr="000C7C06" w:rsidRDefault="006B0F84" w:rsidP="006B0F84">
      <w:pPr>
        <w:spacing w:after="0"/>
        <w:jc w:val="both"/>
        <w:rPr>
          <w:rFonts w:ascii="Arial" w:hAnsi="Arial"/>
          <w:b/>
        </w:rPr>
      </w:pPr>
      <w:r w:rsidRPr="000C7C06">
        <w:rPr>
          <w:rFonts w:ascii="Arial" w:hAnsi="Arial"/>
          <w:b/>
        </w:rPr>
        <w:t>2.29</w:t>
      </w:r>
      <w:r w:rsidRPr="000C7C06">
        <w:rPr>
          <w:rFonts w:ascii="Arial" w:hAnsi="Arial"/>
          <w:b/>
        </w:rPr>
        <w:tab/>
      </w:r>
      <w:r w:rsidRPr="000C7C06">
        <w:rPr>
          <w:rFonts w:ascii="Arial" w:hAnsi="Arial"/>
          <w:b/>
          <w:u w:val="single"/>
        </w:rPr>
        <w:t>ACCEPTANCE OF WO-CUM- CONTRACT AGREEMENT</w:t>
      </w:r>
      <w:r w:rsidRPr="000C7C06">
        <w:rPr>
          <w:rFonts w:ascii="Arial" w:hAnsi="Arial"/>
          <w:b/>
        </w:rPr>
        <w:t xml:space="preserve">  </w:t>
      </w:r>
    </w:p>
    <w:p w:rsidR="006B0F84" w:rsidRPr="000C7C06" w:rsidRDefault="006B0F84" w:rsidP="006B0F84">
      <w:pPr>
        <w:pStyle w:val="BodyTextIndent"/>
        <w:spacing w:after="0"/>
        <w:ind w:left="0"/>
        <w:jc w:val="both"/>
        <w:rPr>
          <w:rFonts w:ascii="Arial" w:hAnsi="Arial" w:cs="Arial"/>
          <w:sz w:val="22"/>
          <w:szCs w:val="22"/>
        </w:rPr>
      </w:pPr>
      <w:r w:rsidRPr="000C7C06">
        <w:rPr>
          <w:rFonts w:ascii="Arial" w:hAnsi="Arial" w:cs="Arial"/>
          <w:sz w:val="22"/>
          <w:szCs w:val="22"/>
        </w:rPr>
        <w:t xml:space="preserve">The Work Order   along with its   general terms and conditions and tender </w:t>
      </w:r>
      <w:proofErr w:type="gramStart"/>
      <w:r w:rsidRPr="000C7C06">
        <w:rPr>
          <w:rFonts w:ascii="Arial" w:hAnsi="Arial" w:cs="Arial"/>
          <w:sz w:val="22"/>
          <w:szCs w:val="22"/>
        </w:rPr>
        <w:t>specifications  shall</w:t>
      </w:r>
      <w:proofErr w:type="gramEnd"/>
      <w:r w:rsidRPr="000C7C06">
        <w:rPr>
          <w:rFonts w:ascii="Arial" w:hAnsi="Arial" w:cs="Arial"/>
          <w:sz w:val="22"/>
          <w:szCs w:val="22"/>
        </w:rPr>
        <w:t xml:space="preserve"> form the Contract Agreement. The detailed work order issued in accordance with agreed terms and conditions and accepted/ acknowledged by the firm shall itself form valid contract</w:t>
      </w:r>
    </w:p>
    <w:p w:rsidR="006B0F84" w:rsidRPr="000C7C06" w:rsidRDefault="006B0F84" w:rsidP="006B0F84">
      <w:pPr>
        <w:pStyle w:val="Default"/>
        <w:jc w:val="both"/>
        <w:rPr>
          <w:rFonts w:ascii="Arial" w:hAnsi="Arial" w:cs="Arial"/>
          <w:b/>
          <w:bCs/>
          <w:color w:val="auto"/>
          <w:sz w:val="22"/>
          <w:szCs w:val="22"/>
          <w:lang w:bidi="hi-IN"/>
        </w:rPr>
      </w:pPr>
    </w:p>
    <w:p w:rsidR="006B0F84" w:rsidRPr="000C7C06" w:rsidRDefault="006B0F84" w:rsidP="006B0F84">
      <w:pPr>
        <w:pStyle w:val="Default"/>
        <w:jc w:val="both"/>
        <w:rPr>
          <w:rFonts w:ascii="Arial" w:hAnsi="Arial" w:cs="Arial"/>
          <w:color w:val="auto"/>
          <w:sz w:val="22"/>
          <w:szCs w:val="22"/>
        </w:rPr>
      </w:pPr>
      <w:r w:rsidRPr="000C7C06">
        <w:rPr>
          <w:rFonts w:ascii="Arial" w:hAnsi="Arial" w:cs="Arial"/>
          <w:b/>
          <w:bCs/>
          <w:color w:val="auto"/>
          <w:sz w:val="22"/>
          <w:szCs w:val="22"/>
          <w:lang w:bidi="hi-IN"/>
        </w:rPr>
        <w:t xml:space="preserve">2.30   </w:t>
      </w:r>
      <w:r w:rsidRPr="000C7C06">
        <w:rPr>
          <w:rFonts w:ascii="Arial" w:hAnsi="Arial" w:cs="Arial"/>
          <w:b/>
          <w:bCs/>
          <w:color w:val="auto"/>
          <w:sz w:val="22"/>
          <w:szCs w:val="22"/>
          <w:u w:val="single"/>
        </w:rPr>
        <w:t>GOODS AND SERVICE TAX:-</w:t>
      </w:r>
      <w:r w:rsidRPr="000C7C06">
        <w:rPr>
          <w:rFonts w:ascii="Arial" w:hAnsi="Arial" w:cs="Arial"/>
          <w:b/>
          <w:bCs/>
          <w:color w:val="auto"/>
          <w:sz w:val="22"/>
          <w:szCs w:val="22"/>
        </w:rPr>
        <w:t xml:space="preserve"> </w:t>
      </w:r>
    </w:p>
    <w:p w:rsidR="006B0F84" w:rsidRPr="000C7C06" w:rsidRDefault="006B0F84" w:rsidP="006B0F84">
      <w:pPr>
        <w:pStyle w:val="Default"/>
        <w:jc w:val="both"/>
        <w:rPr>
          <w:rFonts w:ascii="Arial" w:hAnsi="Arial" w:cs="Arial"/>
          <w:color w:val="auto"/>
          <w:sz w:val="22"/>
          <w:szCs w:val="22"/>
        </w:rPr>
      </w:pPr>
    </w:p>
    <w:p w:rsidR="006B0F84" w:rsidRPr="000C7C06" w:rsidRDefault="006B0F84" w:rsidP="006B0F84">
      <w:pPr>
        <w:jc w:val="both"/>
        <w:rPr>
          <w:rFonts w:ascii="Arial" w:hAnsi="Arial" w:cs="Arial"/>
        </w:rPr>
      </w:pPr>
      <w:r w:rsidRPr="000C7C06">
        <w:rPr>
          <w:rFonts w:ascii="Arial" w:hAnsi="Arial" w:cs="Arial"/>
        </w:rPr>
        <w:t>PSPCL is registered centrally in the state under GSTIN 03AAFCP5120Q1ZC.</w:t>
      </w:r>
    </w:p>
    <w:p w:rsidR="006B0F84" w:rsidRPr="000C7C06" w:rsidRDefault="006B0F84" w:rsidP="006B0F84">
      <w:pPr>
        <w:pStyle w:val="ListParagraph"/>
        <w:numPr>
          <w:ilvl w:val="0"/>
          <w:numId w:val="7"/>
        </w:numPr>
        <w:jc w:val="both"/>
        <w:rPr>
          <w:rFonts w:ascii="Arial" w:hAnsi="Arial" w:cs="Arial"/>
        </w:rPr>
      </w:pPr>
      <w:r w:rsidRPr="000C7C06">
        <w:rPr>
          <w:rFonts w:ascii="Arial" w:hAnsi="Arial" w:cs="Arial"/>
        </w:rPr>
        <w:t>GST, as applicable, will be paid as per prevailing provisions of GST Act &amp; Laws against submission of documentary proof at rate(s) prevailing during the contracted delivery period on the basis of actual. The following certificates shall have to be furnished along with invoice –cum- gate pass duly signed by the authorized agent /signatory. The first invoice should accompany the specimen signatures of the authorized signatory duly attested by the Managing Director of the factory with a copy of orders regarding his appointment as authorized signatory.</w:t>
      </w:r>
    </w:p>
    <w:p w:rsidR="006B0F84" w:rsidRPr="000C7C06" w:rsidRDefault="006B0F84" w:rsidP="006B0F84">
      <w:pPr>
        <w:pStyle w:val="ListParagraph"/>
        <w:jc w:val="both"/>
        <w:rPr>
          <w:rFonts w:ascii="Arial" w:hAnsi="Arial" w:cs="Arial"/>
        </w:rPr>
      </w:pPr>
    </w:p>
    <w:p w:rsidR="006B0F84" w:rsidRPr="000C7C06" w:rsidRDefault="006B0F84" w:rsidP="006B0F84">
      <w:pPr>
        <w:pStyle w:val="ListParagraph"/>
        <w:numPr>
          <w:ilvl w:val="0"/>
          <w:numId w:val="6"/>
        </w:numPr>
        <w:autoSpaceDE w:val="0"/>
        <w:autoSpaceDN w:val="0"/>
        <w:adjustRightInd w:val="0"/>
        <w:spacing w:after="165" w:line="240" w:lineRule="auto"/>
        <w:jc w:val="both"/>
        <w:rPr>
          <w:rFonts w:ascii="Arial" w:hAnsi="Arial" w:cs="Arial"/>
        </w:rPr>
      </w:pPr>
      <w:r w:rsidRPr="000C7C06">
        <w:rPr>
          <w:rFonts w:ascii="Arial" w:hAnsi="Arial" w:cs="Arial"/>
        </w:rPr>
        <w:t xml:space="preserve">Certified that the transaction on which the GST is claimed has been/shall be included in the return submitted / to be submitted to the GST Authorities and the amount claimed from the Punjab State Power Corporation Ltd. has been / shall be paid to the GST Authorities. </w:t>
      </w:r>
    </w:p>
    <w:p w:rsidR="006B0F84" w:rsidRPr="000C7C06" w:rsidRDefault="006B0F84" w:rsidP="006B0F84">
      <w:pPr>
        <w:pStyle w:val="ListParagraph"/>
        <w:numPr>
          <w:ilvl w:val="0"/>
          <w:numId w:val="6"/>
        </w:numPr>
        <w:autoSpaceDE w:val="0"/>
        <w:autoSpaceDN w:val="0"/>
        <w:adjustRightInd w:val="0"/>
        <w:spacing w:after="165" w:line="240" w:lineRule="auto"/>
        <w:jc w:val="both"/>
        <w:rPr>
          <w:rFonts w:ascii="Arial" w:hAnsi="Arial" w:cs="Arial"/>
        </w:rPr>
      </w:pPr>
      <w:r w:rsidRPr="000C7C06">
        <w:rPr>
          <w:rFonts w:ascii="Arial" w:hAnsi="Arial" w:cs="Arial"/>
        </w:rPr>
        <w:t xml:space="preserve">Certified that the goods on which GST has been charged have not been exempted under GST Act or rule made there under and that the GST charged on these goods is not more than what is payable under the provisions of relevant act. </w:t>
      </w:r>
    </w:p>
    <w:p w:rsidR="006B0F84" w:rsidRPr="000C7C06" w:rsidRDefault="006B0F84" w:rsidP="006B0F84">
      <w:pPr>
        <w:pStyle w:val="ListParagraph"/>
        <w:numPr>
          <w:ilvl w:val="0"/>
          <w:numId w:val="6"/>
        </w:numPr>
        <w:autoSpaceDE w:val="0"/>
        <w:autoSpaceDN w:val="0"/>
        <w:adjustRightInd w:val="0"/>
        <w:spacing w:after="165" w:line="240" w:lineRule="auto"/>
        <w:jc w:val="both"/>
        <w:rPr>
          <w:rFonts w:ascii="Arial" w:hAnsi="Arial" w:cs="Arial"/>
        </w:rPr>
      </w:pPr>
      <w:r w:rsidRPr="000C7C06">
        <w:rPr>
          <w:rFonts w:ascii="Arial" w:hAnsi="Arial" w:cs="Arial"/>
        </w:rPr>
        <w:t xml:space="preserve">Certified that we shall indemnify the Punjab State Power Corporation Ltd. in case, it is found, at a later stage that wrong or incorrect payment had been received on account of GST; the same will be refunded. </w:t>
      </w:r>
    </w:p>
    <w:p w:rsidR="006B0F84" w:rsidRPr="000C7C06" w:rsidRDefault="006B0F84" w:rsidP="006B0F84">
      <w:pPr>
        <w:pStyle w:val="ListParagraph"/>
        <w:numPr>
          <w:ilvl w:val="0"/>
          <w:numId w:val="6"/>
        </w:numPr>
        <w:autoSpaceDE w:val="0"/>
        <w:autoSpaceDN w:val="0"/>
        <w:adjustRightInd w:val="0"/>
        <w:spacing w:after="0" w:line="240" w:lineRule="auto"/>
        <w:jc w:val="both"/>
        <w:rPr>
          <w:rFonts w:ascii="Arial" w:hAnsi="Arial" w:cs="Arial"/>
        </w:rPr>
      </w:pPr>
      <w:r w:rsidRPr="000C7C06">
        <w:rPr>
          <w:rFonts w:ascii="Arial" w:hAnsi="Arial" w:cs="Arial"/>
        </w:rPr>
        <w:t xml:space="preserve">Certified that we are registered dealer under the GST Act and our Registration No. is___________ </w:t>
      </w:r>
    </w:p>
    <w:p w:rsidR="006B0F84" w:rsidRPr="000C7C06" w:rsidRDefault="006B0F84" w:rsidP="006B0F84">
      <w:pPr>
        <w:jc w:val="both"/>
        <w:rPr>
          <w:rFonts w:ascii="Arial" w:hAnsi="Arial" w:cs="Arial"/>
        </w:rPr>
      </w:pPr>
    </w:p>
    <w:p w:rsidR="006B0F84" w:rsidRPr="000C7C06" w:rsidRDefault="006B0F84" w:rsidP="006B0F84">
      <w:pPr>
        <w:pStyle w:val="Default"/>
        <w:jc w:val="both"/>
        <w:rPr>
          <w:rFonts w:ascii="Arial" w:hAnsi="Arial" w:cs="Arial"/>
          <w:color w:val="auto"/>
          <w:sz w:val="22"/>
          <w:szCs w:val="22"/>
        </w:rPr>
      </w:pPr>
    </w:p>
    <w:p w:rsidR="006B0F84" w:rsidRPr="000C7C06" w:rsidRDefault="006B0F84" w:rsidP="006B0F84">
      <w:pPr>
        <w:pStyle w:val="Default"/>
        <w:numPr>
          <w:ilvl w:val="0"/>
          <w:numId w:val="7"/>
        </w:numPr>
        <w:spacing w:after="350"/>
        <w:jc w:val="both"/>
        <w:rPr>
          <w:rFonts w:ascii="Arial" w:hAnsi="Arial" w:cs="Arial"/>
          <w:color w:val="auto"/>
          <w:sz w:val="22"/>
          <w:szCs w:val="22"/>
        </w:rPr>
      </w:pPr>
      <w:r w:rsidRPr="000C7C06">
        <w:rPr>
          <w:rFonts w:ascii="Arial" w:hAnsi="Arial" w:cs="Arial"/>
          <w:color w:val="auto"/>
          <w:sz w:val="22"/>
          <w:szCs w:val="22"/>
        </w:rPr>
        <w:t xml:space="preserve">In case the GST is applicable and is required to be paid extra as referred to Para-(i) above, the tenderer should clearly indicate HSN code of item along with present rate (in percentage) applicable to their company. </w:t>
      </w:r>
    </w:p>
    <w:p w:rsidR="006B0F84" w:rsidRPr="000C7C06" w:rsidRDefault="006B0F84" w:rsidP="006B0F84">
      <w:pPr>
        <w:pStyle w:val="Default"/>
        <w:numPr>
          <w:ilvl w:val="0"/>
          <w:numId w:val="7"/>
        </w:numPr>
        <w:spacing w:after="350"/>
        <w:jc w:val="both"/>
        <w:rPr>
          <w:rFonts w:ascii="Arial" w:hAnsi="Arial" w:cs="Arial"/>
          <w:color w:val="auto"/>
          <w:sz w:val="22"/>
          <w:szCs w:val="22"/>
        </w:rPr>
      </w:pPr>
      <w:r w:rsidRPr="000C7C06">
        <w:rPr>
          <w:rFonts w:ascii="Arial" w:hAnsi="Arial" w:cs="Arial"/>
          <w:color w:val="auto"/>
          <w:sz w:val="22"/>
          <w:szCs w:val="22"/>
        </w:rPr>
        <w:t xml:space="preserve">The maximum rate (in percentage) up-to which the GST may become </w:t>
      </w:r>
      <w:r w:rsidR="006F7109" w:rsidRPr="000C7C06">
        <w:rPr>
          <w:rFonts w:ascii="Arial" w:hAnsi="Arial" w:cs="Arial"/>
          <w:color w:val="auto"/>
          <w:sz w:val="22"/>
          <w:szCs w:val="22"/>
        </w:rPr>
        <w:t>livable</w:t>
      </w:r>
      <w:r w:rsidRPr="000C7C06">
        <w:rPr>
          <w:rFonts w:ascii="Arial" w:hAnsi="Arial" w:cs="Arial"/>
          <w:color w:val="auto"/>
          <w:sz w:val="22"/>
          <w:szCs w:val="22"/>
        </w:rPr>
        <w:t xml:space="preserve">/ payable under the prevailing Rules &amp; Regulations applicable to their company, should also be clearly indicated in their tender. </w:t>
      </w:r>
    </w:p>
    <w:p w:rsidR="006B0F84" w:rsidRPr="000C7C06" w:rsidRDefault="006B0F84" w:rsidP="006B0F84">
      <w:pPr>
        <w:pStyle w:val="Default"/>
        <w:numPr>
          <w:ilvl w:val="0"/>
          <w:numId w:val="7"/>
        </w:numPr>
        <w:spacing w:after="350"/>
        <w:jc w:val="both"/>
        <w:rPr>
          <w:rFonts w:ascii="Arial" w:hAnsi="Arial" w:cs="Arial"/>
          <w:color w:val="auto"/>
          <w:sz w:val="22"/>
          <w:szCs w:val="22"/>
        </w:rPr>
      </w:pPr>
      <w:r w:rsidRPr="000C7C06">
        <w:rPr>
          <w:rFonts w:ascii="Arial" w:hAnsi="Arial" w:cs="Arial"/>
          <w:color w:val="auto"/>
          <w:sz w:val="22"/>
          <w:szCs w:val="22"/>
        </w:rPr>
        <w:t xml:space="preserve">In case the GST is applicable /payable, necessary certificate of GST claimed / GST Gate Pass duly authenticated by the authorized representative of GST Authorities, shall however, be furnished by the supplier along with each consignment. The supplier should, therefore, clearly indicate in their tender that whether such GST Gate Passes/Certificates shall be furnished by them or not. </w:t>
      </w:r>
    </w:p>
    <w:p w:rsidR="006B0F84" w:rsidRPr="000C7C06" w:rsidRDefault="006B0F84" w:rsidP="006B0F84">
      <w:pPr>
        <w:pStyle w:val="Default"/>
        <w:spacing w:after="350"/>
        <w:ind w:left="720"/>
        <w:jc w:val="both"/>
        <w:rPr>
          <w:rFonts w:ascii="Arial" w:hAnsi="Arial" w:cs="Arial"/>
          <w:color w:val="auto"/>
          <w:sz w:val="22"/>
          <w:szCs w:val="22"/>
        </w:rPr>
      </w:pPr>
      <w:r w:rsidRPr="000C7C06">
        <w:rPr>
          <w:rFonts w:ascii="Arial" w:hAnsi="Arial" w:cs="Arial"/>
          <w:color w:val="auto"/>
          <w:sz w:val="22"/>
          <w:szCs w:val="22"/>
        </w:rPr>
        <w:t xml:space="preserve">NOTE: The firms indicating nil or concessional rate of GST in their tenders (if any) will have to absorb GST up to the full rate applicable at the time of tendering. </w:t>
      </w:r>
    </w:p>
    <w:p w:rsidR="006B0F84" w:rsidRPr="000C7C06" w:rsidRDefault="006B0F84" w:rsidP="006B0F84">
      <w:pPr>
        <w:pStyle w:val="Default"/>
        <w:numPr>
          <w:ilvl w:val="0"/>
          <w:numId w:val="7"/>
        </w:numPr>
        <w:spacing w:after="148"/>
        <w:jc w:val="both"/>
        <w:rPr>
          <w:rFonts w:ascii="Arial" w:hAnsi="Arial" w:cs="Arial"/>
          <w:color w:val="auto"/>
          <w:sz w:val="22"/>
          <w:szCs w:val="22"/>
        </w:rPr>
      </w:pPr>
      <w:r w:rsidRPr="000C7C06">
        <w:rPr>
          <w:rFonts w:ascii="Arial" w:hAnsi="Arial" w:cs="Arial"/>
          <w:color w:val="auto"/>
          <w:sz w:val="22"/>
          <w:szCs w:val="22"/>
        </w:rPr>
        <w:lastRenderedPageBreak/>
        <w:t xml:space="preserve">FURTHER any loss due to non-availability of ITC or levy of penalty/ interest payable by PSPCL on account of non-filling of return or non-compliance or any miss-statement given under the provisions of GST ACT by the firms shall be recoverable from them. </w:t>
      </w:r>
    </w:p>
    <w:p w:rsidR="006B0F84" w:rsidRPr="000C7C06" w:rsidRDefault="006B0F84" w:rsidP="006B0F84">
      <w:pPr>
        <w:pStyle w:val="Default"/>
        <w:numPr>
          <w:ilvl w:val="0"/>
          <w:numId w:val="7"/>
        </w:numPr>
        <w:spacing w:after="148"/>
        <w:jc w:val="both"/>
        <w:rPr>
          <w:rFonts w:ascii="Arial" w:hAnsi="Arial" w:cs="Arial"/>
          <w:color w:val="auto"/>
          <w:sz w:val="22"/>
          <w:szCs w:val="22"/>
        </w:rPr>
      </w:pPr>
      <w:r w:rsidRPr="000C7C06">
        <w:rPr>
          <w:rFonts w:ascii="Arial" w:hAnsi="Arial" w:cs="Arial"/>
          <w:color w:val="auto"/>
          <w:sz w:val="22"/>
          <w:szCs w:val="22"/>
        </w:rPr>
        <w:t xml:space="preserve">Further GST at applicable rates on principal supply shall be payable on Freight and Insurance. </w:t>
      </w:r>
    </w:p>
    <w:p w:rsidR="006B0F84" w:rsidRPr="000C7C06" w:rsidRDefault="006B0F84" w:rsidP="006B0F84">
      <w:pPr>
        <w:jc w:val="both"/>
        <w:rPr>
          <w:rFonts w:ascii="Arial" w:hAnsi="Arial" w:cs="Arial"/>
        </w:rPr>
      </w:pPr>
    </w:p>
    <w:p w:rsidR="006B0F84" w:rsidRPr="000C7C06" w:rsidRDefault="006B0F84" w:rsidP="006B0F84">
      <w:pPr>
        <w:pStyle w:val="BodyTextIndent2"/>
        <w:ind w:left="0"/>
        <w:rPr>
          <w:rFonts w:ascii="Arial" w:hAnsi="Arial" w:cs="Arial"/>
          <w:b/>
          <w:bCs/>
          <w:spacing w:val="20"/>
          <w:w w:val="150"/>
          <w:sz w:val="22"/>
          <w:szCs w:val="22"/>
          <w:u w:val="single"/>
        </w:rPr>
      </w:pPr>
      <w:r w:rsidRPr="000C7C06">
        <w:rPr>
          <w:rFonts w:ascii="Arial" w:hAnsi="Arial" w:cs="Arial"/>
          <w:b/>
          <w:sz w:val="22"/>
          <w:szCs w:val="22"/>
        </w:rPr>
        <w:t>2.31</w:t>
      </w:r>
      <w:r w:rsidRPr="000C7C06">
        <w:rPr>
          <w:rFonts w:ascii="Arial" w:hAnsi="Arial" w:cs="Arial"/>
          <w:b/>
          <w:sz w:val="22"/>
          <w:szCs w:val="22"/>
        </w:rPr>
        <w:tab/>
      </w:r>
      <w:r w:rsidRPr="000C7C06">
        <w:rPr>
          <w:rFonts w:ascii="Arial" w:hAnsi="Arial" w:cs="Arial"/>
          <w:b/>
          <w:sz w:val="22"/>
          <w:szCs w:val="22"/>
          <w:u w:val="single"/>
        </w:rPr>
        <w:t>FAIR WAGES:</w:t>
      </w:r>
    </w:p>
    <w:p w:rsidR="006B0F84" w:rsidRPr="000C7C06" w:rsidRDefault="006B0F84" w:rsidP="006B0F84">
      <w:pPr>
        <w:pStyle w:val="BodyTextIndent2"/>
        <w:numPr>
          <w:ilvl w:val="0"/>
          <w:numId w:val="8"/>
        </w:numPr>
        <w:spacing w:line="240" w:lineRule="auto"/>
        <w:jc w:val="both"/>
        <w:rPr>
          <w:rFonts w:ascii="Arial" w:hAnsi="Arial" w:cs="Arial"/>
          <w:b/>
          <w:bCs/>
          <w:spacing w:val="20"/>
          <w:w w:val="150"/>
          <w:sz w:val="22"/>
          <w:szCs w:val="22"/>
          <w:u w:val="single"/>
        </w:rPr>
      </w:pPr>
      <w:r w:rsidRPr="000C7C06">
        <w:rPr>
          <w:rFonts w:ascii="Arial" w:hAnsi="Arial" w:cs="Arial"/>
          <w:sz w:val="22"/>
          <w:szCs w:val="22"/>
        </w:rPr>
        <w:t xml:space="preserve">The contractor shall pay not less than fair wages to labour, if engaged by him on the work. Fair wage means whether for time or </w:t>
      </w:r>
      <w:r w:rsidRPr="000C7C06">
        <w:rPr>
          <w:rFonts w:ascii="Arial" w:hAnsi="Arial" w:cs="Arial"/>
          <w:sz w:val="22"/>
          <w:szCs w:val="22"/>
        </w:rPr>
        <w:tab/>
        <w:t xml:space="preserve">piece work notified from time to time for the work and where such wages have not been so notified the wages prescribed by </w:t>
      </w:r>
      <w:r w:rsidRPr="000C7C06">
        <w:rPr>
          <w:rFonts w:ascii="Arial" w:hAnsi="Arial" w:cs="Arial"/>
          <w:b/>
          <w:sz w:val="22"/>
          <w:szCs w:val="22"/>
        </w:rPr>
        <w:t xml:space="preserve">the Labour welfare departments of state /district </w:t>
      </w:r>
      <w:r w:rsidRPr="000C7C06">
        <w:rPr>
          <w:rFonts w:ascii="Arial" w:hAnsi="Arial" w:cs="Arial"/>
          <w:sz w:val="22"/>
          <w:szCs w:val="22"/>
        </w:rPr>
        <w:t>in which the work is done.</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The contractor shall notwithstanding the provisions of any agreement to the contrary cause to be paid fair wage of </w:t>
      </w:r>
      <w:r w:rsidRPr="000C7C06">
        <w:rPr>
          <w:rFonts w:ascii="Arial" w:hAnsi="Arial" w:cs="Arial"/>
          <w:sz w:val="22"/>
          <w:szCs w:val="22"/>
          <w:lang w:val="en-GB"/>
        </w:rPr>
        <w:t>labourer</w:t>
      </w:r>
      <w:r w:rsidRPr="000C7C06">
        <w:rPr>
          <w:rFonts w:ascii="Arial" w:hAnsi="Arial" w:cs="Arial"/>
          <w:sz w:val="22"/>
          <w:szCs w:val="22"/>
        </w:rPr>
        <w:t xml:space="preserve">   indirectly engaged by him on the work in claiming any labour engaged by his contractor in connection with the said work as if the </w:t>
      </w:r>
      <w:r w:rsidR="006F7109" w:rsidRPr="000C7C06">
        <w:rPr>
          <w:rFonts w:ascii="Arial" w:hAnsi="Arial" w:cs="Arial"/>
          <w:sz w:val="22"/>
          <w:szCs w:val="22"/>
        </w:rPr>
        <w:t>laborer's</w:t>
      </w:r>
      <w:r w:rsidRPr="000C7C06">
        <w:rPr>
          <w:rFonts w:ascii="Arial" w:hAnsi="Arial" w:cs="Arial"/>
          <w:sz w:val="22"/>
          <w:szCs w:val="22"/>
        </w:rPr>
        <w:t xml:space="preserve"> had been directly employed by him.</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In  respect  of  all  directly  or  indirectly employed on the works for the performance of the Contractor’s part of the agreement </w:t>
      </w:r>
      <w:r w:rsidRPr="000C7C06">
        <w:rPr>
          <w:rFonts w:ascii="Arial" w:hAnsi="Arial" w:cs="Arial"/>
          <w:sz w:val="22"/>
          <w:szCs w:val="22"/>
        </w:rPr>
        <w:tab/>
        <w:t>the Contractor  shall  comply with or cause to be complied with Punjab Govt./Contractor’s labour regulations made by the Govt. from time to time in regard to payment of wages , wage period, deductions from wage and other terms of employment of inspection and submission of periodical returns and all other matters of like nature.</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The  Sr. Executive  Engineer  concerned  shall  have  the  right  to deduct from the money due to the contractor  any sum required </w:t>
      </w:r>
      <w:r w:rsidRPr="000C7C06">
        <w:rPr>
          <w:rFonts w:ascii="Arial" w:hAnsi="Arial" w:cs="Arial"/>
          <w:sz w:val="22"/>
          <w:szCs w:val="22"/>
        </w:rPr>
        <w:tab/>
        <w:t xml:space="preserve">or estimated to be required for making good the losses suffered by a worker or workers  by the reasons of non- fulfillment of </w:t>
      </w:r>
      <w:r w:rsidRPr="000C7C06">
        <w:rPr>
          <w:rFonts w:ascii="Arial" w:hAnsi="Arial" w:cs="Arial"/>
          <w:sz w:val="22"/>
          <w:szCs w:val="22"/>
        </w:rPr>
        <w:tab/>
        <w:t xml:space="preserve">conditions </w:t>
      </w:r>
      <w:r w:rsidRPr="000C7C06">
        <w:rPr>
          <w:rFonts w:ascii="Arial" w:hAnsi="Arial" w:cs="Arial"/>
          <w:sz w:val="22"/>
          <w:szCs w:val="22"/>
        </w:rPr>
        <w:tab/>
        <w:t xml:space="preserve">of  the  contract  from the benefits of the works. No payment of wages or deductions made from him or their wages, </w:t>
      </w:r>
      <w:r w:rsidRPr="000C7C06">
        <w:rPr>
          <w:rFonts w:ascii="Arial" w:hAnsi="Arial" w:cs="Arial"/>
          <w:sz w:val="22"/>
          <w:szCs w:val="22"/>
        </w:rPr>
        <w:tab/>
        <w:t>which are not justified by the terms of the contractors or for observance of the regularization referred to in clause 1.3 above.</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  Vis-à-vis The Punjab Govt./ Punjab State Power Corporation Limited, the contractor shall be primarily liable for all </w:t>
      </w:r>
      <w:r w:rsidRPr="000C7C06">
        <w:rPr>
          <w:rFonts w:ascii="Arial" w:hAnsi="Arial" w:cs="Arial"/>
          <w:sz w:val="22"/>
          <w:szCs w:val="22"/>
        </w:rPr>
        <w:tab/>
        <w:t>payments to be made  under  and  for  the  observance  of  the  regulations  aforesaid  without  prejudice to his right to claim indemnity for his sub-</w:t>
      </w:r>
      <w:r w:rsidRPr="000C7C06">
        <w:rPr>
          <w:rFonts w:ascii="Arial" w:hAnsi="Arial" w:cs="Arial"/>
          <w:sz w:val="22"/>
          <w:szCs w:val="22"/>
        </w:rPr>
        <w:tab/>
        <w:t>contractor.</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No labour below the age of 14 years shall be employed on the work.</w:t>
      </w:r>
    </w:p>
    <w:p w:rsidR="006B0F84" w:rsidRPr="000C7C06" w:rsidRDefault="006B0F84" w:rsidP="006B0F84">
      <w:pPr>
        <w:pStyle w:val="BodyTextIndent2"/>
        <w:numPr>
          <w:ilvl w:val="0"/>
          <w:numId w:val="8"/>
        </w:numPr>
        <w:spacing w:line="240" w:lineRule="auto"/>
        <w:jc w:val="both"/>
        <w:rPr>
          <w:rFonts w:ascii="Arial" w:hAnsi="Arial" w:cs="Arial"/>
          <w:sz w:val="22"/>
          <w:szCs w:val="22"/>
        </w:rPr>
      </w:pPr>
      <w:r w:rsidRPr="000C7C06">
        <w:rPr>
          <w:rFonts w:ascii="Arial" w:hAnsi="Arial" w:cs="Arial"/>
          <w:sz w:val="22"/>
          <w:szCs w:val="22"/>
        </w:rPr>
        <w:t xml:space="preserve">It will be responsibility of the contractor to ensure that trees in the camp site and in the vicinity their fruit etc. are not damaged by </w:t>
      </w:r>
      <w:r w:rsidRPr="000C7C06">
        <w:rPr>
          <w:rFonts w:ascii="Arial" w:hAnsi="Arial" w:cs="Arial"/>
          <w:sz w:val="22"/>
          <w:szCs w:val="22"/>
        </w:rPr>
        <w:tab/>
        <w:t>his labour</w:t>
      </w:r>
      <w:proofErr w:type="gramStart"/>
      <w:r w:rsidRPr="000C7C06">
        <w:rPr>
          <w:rFonts w:ascii="Arial" w:hAnsi="Arial" w:cs="Arial"/>
          <w:sz w:val="22"/>
          <w:szCs w:val="22"/>
        </w:rPr>
        <w:t>,  or</w:t>
      </w:r>
      <w:proofErr w:type="gramEnd"/>
      <w:r w:rsidRPr="000C7C06">
        <w:rPr>
          <w:rFonts w:ascii="Arial" w:hAnsi="Arial" w:cs="Arial"/>
          <w:sz w:val="22"/>
          <w:szCs w:val="22"/>
        </w:rPr>
        <w:t xml:space="preserve"> agent. Cost of such damage, if any, shall be assessed at the discretion of the Sr. </w:t>
      </w:r>
      <w:proofErr w:type="gramStart"/>
      <w:r w:rsidRPr="000C7C06">
        <w:rPr>
          <w:rFonts w:ascii="Arial" w:hAnsi="Arial" w:cs="Arial"/>
          <w:sz w:val="22"/>
          <w:szCs w:val="22"/>
        </w:rPr>
        <w:t>Executive  Engineer</w:t>
      </w:r>
      <w:proofErr w:type="gramEnd"/>
      <w:r w:rsidRPr="000C7C06">
        <w:rPr>
          <w:rFonts w:ascii="Arial" w:hAnsi="Arial" w:cs="Arial"/>
          <w:sz w:val="22"/>
          <w:szCs w:val="22"/>
        </w:rPr>
        <w:t xml:space="preserve"> and deducted from the bill of the contractor.</w:t>
      </w:r>
    </w:p>
    <w:p w:rsidR="006B0F84" w:rsidRPr="000C7C06" w:rsidRDefault="00F220F7" w:rsidP="006B0F84">
      <w:pPr>
        <w:pStyle w:val="BodyTextIndent2"/>
        <w:spacing w:line="240" w:lineRule="auto"/>
        <w:ind w:left="540" w:hanging="540"/>
        <w:jc w:val="both"/>
        <w:rPr>
          <w:rFonts w:ascii="Arial" w:hAnsi="Arial" w:cs="Arial"/>
          <w:b/>
          <w:sz w:val="22"/>
          <w:szCs w:val="22"/>
        </w:rPr>
      </w:pPr>
      <w:r w:rsidRPr="000C7C06">
        <w:rPr>
          <w:rFonts w:ascii="Arial" w:hAnsi="Arial" w:cs="Arial"/>
          <w:b/>
          <w:sz w:val="22"/>
          <w:szCs w:val="22"/>
        </w:rPr>
        <w:t>2.32</w:t>
      </w:r>
      <w:r w:rsidR="006B0F84" w:rsidRPr="000C7C06">
        <w:rPr>
          <w:rFonts w:ascii="Arial" w:hAnsi="Arial" w:cs="Arial"/>
          <w:b/>
          <w:sz w:val="22"/>
          <w:szCs w:val="22"/>
        </w:rPr>
        <w:tab/>
      </w:r>
      <w:r w:rsidR="006B0F84" w:rsidRPr="000C7C06">
        <w:rPr>
          <w:rFonts w:ascii="Arial" w:hAnsi="Arial" w:cs="Arial"/>
          <w:b/>
          <w:sz w:val="22"/>
          <w:szCs w:val="22"/>
        </w:rPr>
        <w:tab/>
        <w:t>EPF Clause (in case of regional labour work only):-</w:t>
      </w:r>
    </w:p>
    <w:p w:rsidR="006B0F84" w:rsidRPr="000C7C06" w:rsidRDefault="006B0F84" w:rsidP="006B0F84">
      <w:pPr>
        <w:pStyle w:val="BodyTextIndent2"/>
        <w:spacing w:line="240" w:lineRule="auto"/>
        <w:ind w:left="720"/>
        <w:jc w:val="both"/>
        <w:rPr>
          <w:rFonts w:ascii="Arial" w:hAnsi="Arial" w:cs="Arial"/>
          <w:sz w:val="22"/>
          <w:szCs w:val="22"/>
        </w:rPr>
      </w:pPr>
      <w:r w:rsidRPr="000C7C06">
        <w:rPr>
          <w:rFonts w:ascii="Arial" w:hAnsi="Arial" w:cs="Arial"/>
          <w:sz w:val="22"/>
          <w:szCs w:val="22"/>
        </w:rPr>
        <w:t>The contractor shall be registered with commissioner EPF and have an EPF A/C No</w:t>
      </w:r>
      <w:proofErr w:type="gramStart"/>
      <w:r w:rsidRPr="000C7C06">
        <w:rPr>
          <w:rFonts w:ascii="Arial" w:hAnsi="Arial" w:cs="Arial"/>
          <w:sz w:val="22"/>
          <w:szCs w:val="22"/>
        </w:rPr>
        <w:t>..</w:t>
      </w:r>
      <w:proofErr w:type="gramEnd"/>
      <w:r w:rsidRPr="000C7C06">
        <w:rPr>
          <w:rFonts w:ascii="Arial" w:hAnsi="Arial" w:cs="Arial"/>
          <w:sz w:val="22"/>
          <w:szCs w:val="22"/>
        </w:rPr>
        <w:t xml:space="preserve"> Tender will be issued to those contractors who possess EPF license and submit sufficient proof thereof in its support. The contractor shall abide by all the statutory rules regarding provident fund as per EPF Act-1952 as amended to date strictly.</w:t>
      </w:r>
    </w:p>
    <w:p w:rsidR="006B0F84" w:rsidRPr="000C7C06" w:rsidRDefault="006B0F84" w:rsidP="006B0F84">
      <w:pPr>
        <w:pStyle w:val="BodyTextIndent2"/>
        <w:spacing w:line="240" w:lineRule="auto"/>
        <w:ind w:left="540" w:hanging="540"/>
        <w:jc w:val="both"/>
        <w:rPr>
          <w:sz w:val="16"/>
          <w:szCs w:val="16"/>
        </w:rPr>
      </w:pPr>
      <w:r w:rsidRPr="000C7C06">
        <w:rPr>
          <w:sz w:val="16"/>
          <w:szCs w:val="16"/>
        </w:rPr>
        <w:t xml:space="preserve"> </w:t>
      </w:r>
    </w:p>
    <w:p w:rsidR="00F220F7" w:rsidRPr="000C7C06" w:rsidRDefault="006B0F84" w:rsidP="00F220F7">
      <w:pPr>
        <w:jc w:val="both"/>
        <w:rPr>
          <w:sz w:val="16"/>
          <w:szCs w:val="16"/>
        </w:rPr>
      </w:pPr>
      <w:r w:rsidRPr="000C7C06">
        <w:rPr>
          <w:sz w:val="16"/>
          <w:szCs w:val="16"/>
        </w:rPr>
        <w:t xml:space="preserve">                                                                           </w:t>
      </w:r>
    </w:p>
    <w:p w:rsidR="0040425E" w:rsidRPr="000C7C06" w:rsidRDefault="0040425E" w:rsidP="00F220F7">
      <w:pPr>
        <w:jc w:val="both"/>
        <w:rPr>
          <w:sz w:val="16"/>
          <w:szCs w:val="16"/>
        </w:rPr>
      </w:pPr>
    </w:p>
    <w:p w:rsidR="006B0F84" w:rsidRPr="000C7C06" w:rsidRDefault="006B0F84" w:rsidP="006B0F84">
      <w:pPr>
        <w:spacing w:after="0" w:line="240" w:lineRule="auto"/>
        <w:jc w:val="center"/>
        <w:rPr>
          <w:rFonts w:ascii="Arial" w:hAnsi="Arial" w:cs="Arial"/>
          <w:b/>
          <w:bCs/>
          <w:sz w:val="24"/>
          <w:szCs w:val="24"/>
          <w:u w:val="single"/>
          <w:lang w:bidi="hi-IN"/>
        </w:rPr>
      </w:pPr>
      <w:r w:rsidRPr="000C7C06">
        <w:rPr>
          <w:rFonts w:ascii="Arial" w:hAnsi="Arial" w:cs="Arial"/>
          <w:b/>
          <w:bCs/>
          <w:sz w:val="24"/>
          <w:szCs w:val="24"/>
          <w:u w:val="single"/>
          <w:lang w:bidi="hi-IN"/>
        </w:rPr>
        <w:lastRenderedPageBreak/>
        <w:t>SECTION-II</w:t>
      </w:r>
    </w:p>
    <w:p w:rsidR="006B0F84" w:rsidRPr="000C7C06" w:rsidRDefault="006B0F84" w:rsidP="006B0F84">
      <w:pPr>
        <w:spacing w:after="0" w:line="240" w:lineRule="auto"/>
        <w:jc w:val="center"/>
        <w:rPr>
          <w:rFonts w:ascii="Arial" w:hAnsi="Arial" w:cs="Arial"/>
          <w:b/>
          <w:bCs/>
          <w:sz w:val="24"/>
          <w:szCs w:val="24"/>
          <w:u w:val="single"/>
          <w:lang w:bidi="hi-IN"/>
        </w:rPr>
      </w:pPr>
      <w:r w:rsidRPr="000C7C06">
        <w:rPr>
          <w:rFonts w:ascii="Arial" w:hAnsi="Arial" w:cs="Arial"/>
          <w:b/>
          <w:bCs/>
          <w:sz w:val="24"/>
          <w:szCs w:val="24"/>
          <w:u w:val="single"/>
          <w:lang w:bidi="hi-IN"/>
        </w:rPr>
        <w:t>TECHNICAL SPECIFICATION</w:t>
      </w:r>
    </w:p>
    <w:p w:rsidR="006B0F84" w:rsidRPr="000C7C06" w:rsidRDefault="006B0F84" w:rsidP="006B0F84">
      <w:pPr>
        <w:spacing w:after="0" w:line="240" w:lineRule="auto"/>
        <w:jc w:val="both"/>
        <w:rPr>
          <w:rFonts w:ascii="Arial" w:hAnsi="Arial" w:cs="Arial"/>
          <w:b/>
          <w:bCs/>
          <w:sz w:val="24"/>
          <w:szCs w:val="24"/>
          <w:u w:val="single"/>
          <w:lang w:bidi="hi-IN"/>
        </w:rPr>
      </w:pPr>
    </w:p>
    <w:p w:rsidR="006B0F84" w:rsidRPr="000C7C06" w:rsidRDefault="006B0F84" w:rsidP="006B0F84">
      <w:pPr>
        <w:ind w:left="-360"/>
        <w:jc w:val="both"/>
        <w:rPr>
          <w:rFonts w:ascii="Times New Roman" w:hAnsi="Times New Roman" w:cs="Times New Roman"/>
          <w:b/>
          <w:sz w:val="28"/>
          <w:szCs w:val="28"/>
          <w:u w:val="single"/>
        </w:rPr>
      </w:pPr>
      <w:r w:rsidRPr="000C7C06">
        <w:rPr>
          <w:rFonts w:ascii="Arial" w:hAnsi="Arial" w:cs="Arial"/>
          <w:b/>
          <w:sz w:val="24"/>
          <w:szCs w:val="24"/>
          <w:u w:val="single"/>
          <w:lang w:bidi="hi-IN"/>
        </w:rPr>
        <w:t xml:space="preserve">Specification </w:t>
      </w:r>
      <w:r w:rsidRPr="000C7C06">
        <w:rPr>
          <w:rFonts w:ascii="Times New Roman" w:hAnsi="Times New Roman" w:cs="Times New Roman"/>
          <w:b/>
          <w:sz w:val="28"/>
          <w:szCs w:val="28"/>
          <w:u w:val="single"/>
        </w:rPr>
        <w:t>REBABITTING OF TURBINE GUIDE BEARING SHELL OF UBDC STAGE-I POWER HOUSES</w:t>
      </w:r>
    </w:p>
    <w:p w:rsidR="006B0F84" w:rsidRPr="000C7C06" w:rsidRDefault="006B0F84" w:rsidP="006B0F84">
      <w:pPr>
        <w:ind w:left="-360"/>
        <w:jc w:val="both"/>
        <w:rPr>
          <w:rFonts w:ascii="Arial" w:hAnsi="Arial" w:cs="Arial"/>
          <w:b/>
          <w:bCs/>
          <w:i/>
          <w:sz w:val="24"/>
          <w:szCs w:val="24"/>
          <w:u w:val="single"/>
          <w:lang w:bidi="hi-IN"/>
        </w:rPr>
      </w:pPr>
      <w:r w:rsidRPr="000C7C06">
        <w:rPr>
          <w:rFonts w:ascii="Arial" w:hAnsi="Arial" w:cs="Arial"/>
          <w:b/>
          <w:bCs/>
          <w:sz w:val="24"/>
          <w:szCs w:val="24"/>
          <w:lang w:bidi="hi-IN"/>
        </w:rPr>
        <w:t xml:space="preserve"> 1.</w:t>
      </w:r>
      <w:r w:rsidRPr="000C7C06">
        <w:rPr>
          <w:rFonts w:ascii="Arial" w:hAnsi="Arial" w:cs="Arial"/>
          <w:b/>
          <w:bCs/>
          <w:sz w:val="24"/>
          <w:szCs w:val="24"/>
          <w:lang w:bidi="hi-IN"/>
        </w:rPr>
        <w:tab/>
      </w:r>
      <w:r w:rsidRPr="000C7C06">
        <w:rPr>
          <w:rFonts w:ascii="Arial" w:hAnsi="Arial" w:cs="Arial"/>
          <w:b/>
          <w:bCs/>
          <w:i/>
          <w:sz w:val="24"/>
          <w:szCs w:val="24"/>
          <w:u w:val="single"/>
          <w:lang w:bidi="hi-IN"/>
        </w:rPr>
        <w:t>INTRODUCTION TO UBDC PROJECT:-</w:t>
      </w:r>
    </w:p>
    <w:p w:rsidR="006B0F84" w:rsidRPr="000C7C06" w:rsidRDefault="006B0F84" w:rsidP="006B0F84">
      <w:pPr>
        <w:spacing w:after="0" w:line="240" w:lineRule="auto"/>
        <w:ind w:left="-360"/>
        <w:jc w:val="both"/>
        <w:rPr>
          <w:rFonts w:ascii="Arial" w:hAnsi="Arial" w:cs="Arial"/>
          <w:b/>
          <w:bCs/>
          <w:sz w:val="24"/>
          <w:szCs w:val="24"/>
          <w:u w:val="single"/>
          <w:lang w:bidi="hi-IN"/>
        </w:rPr>
      </w:pPr>
      <w:r w:rsidRPr="000C7C06">
        <w:rPr>
          <w:rFonts w:ascii="Arial" w:hAnsi="Arial" w:cs="Arial"/>
          <w:i/>
          <w:sz w:val="24"/>
          <w:szCs w:val="24"/>
          <w:lang w:bidi="hi-IN"/>
        </w:rPr>
        <w:tab/>
        <w:t xml:space="preserve">UBDC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Project is a canal based Power project fed from River Ravi off taking from </w:t>
      </w:r>
      <w:proofErr w:type="spellStart"/>
      <w:r w:rsidRPr="000C7C06">
        <w:rPr>
          <w:rFonts w:ascii="Arial" w:hAnsi="Arial" w:cs="Arial"/>
          <w:i/>
          <w:sz w:val="24"/>
          <w:szCs w:val="24"/>
          <w:lang w:bidi="hi-IN"/>
        </w:rPr>
        <w:t>Madhopur</w:t>
      </w:r>
      <w:proofErr w:type="spellEnd"/>
      <w:r w:rsidRPr="000C7C06">
        <w:rPr>
          <w:rFonts w:ascii="Arial" w:hAnsi="Arial" w:cs="Arial"/>
          <w:i/>
          <w:sz w:val="24"/>
          <w:szCs w:val="24"/>
          <w:lang w:bidi="hi-IN"/>
        </w:rPr>
        <w:t xml:space="preserve"> Head Works situated near </w:t>
      </w:r>
      <w:proofErr w:type="spellStart"/>
      <w:proofErr w:type="gramStart"/>
      <w:r w:rsidRPr="000C7C06">
        <w:rPr>
          <w:rFonts w:ascii="Arial" w:hAnsi="Arial" w:cs="Arial"/>
          <w:i/>
          <w:sz w:val="24"/>
          <w:szCs w:val="24"/>
          <w:lang w:bidi="hi-IN"/>
        </w:rPr>
        <w:t>Pathankot</w:t>
      </w:r>
      <w:proofErr w:type="spellEnd"/>
      <w:r w:rsidRPr="000C7C06">
        <w:rPr>
          <w:rFonts w:ascii="Arial" w:hAnsi="Arial" w:cs="Arial"/>
          <w:i/>
          <w:sz w:val="24"/>
          <w:szCs w:val="24"/>
          <w:lang w:bidi="hi-IN"/>
        </w:rPr>
        <w:t>(</w:t>
      </w:r>
      <w:proofErr w:type="gramEnd"/>
      <w:r w:rsidRPr="000C7C06">
        <w:rPr>
          <w:rFonts w:ascii="Arial" w:hAnsi="Arial" w:cs="Arial"/>
          <w:i/>
          <w:sz w:val="24"/>
          <w:szCs w:val="24"/>
          <w:lang w:bidi="hi-IN"/>
        </w:rPr>
        <w:t xml:space="preserve">Punjab). There are three Power Houses on UBDC (Upper Bari Doab Canal)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Channel having installed capacity of 91.35MW.  The capacity of UBDC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Channel is 7250 Cusec &amp; length is 21 KM and runs parallel to UBDC main canal &amp; out falls into it after PH III at RD-65640 ft. UBDC Project was constructed in two stages as Stage-I &amp; II with stage-I involving construction of three Power Houses at various RD’s having one machine of 15 MW Capacity at each Power House and Stage-II involving construction of other 3 no. machines (addition machine at each Power House) of 15.45 MW each. Stage-I &amp; Stage II machines are housed in the Premises of each Power House in different buildings. The total capacity addition in Stage-I is 3x15=45 MW &amp; that in Stage-II is 3x15.45=46.35 MW thus total capacity of the project is 91.35 MW. For having full generation from all the six machines the requirement of discharge is 7200 cusecs in the UBDC </w:t>
      </w:r>
      <w:proofErr w:type="spellStart"/>
      <w:r w:rsidRPr="000C7C06">
        <w:rPr>
          <w:rFonts w:ascii="Arial" w:hAnsi="Arial" w:cs="Arial"/>
          <w:i/>
          <w:sz w:val="24"/>
          <w:szCs w:val="24"/>
          <w:lang w:bidi="hi-IN"/>
        </w:rPr>
        <w:t>Hydel</w:t>
      </w:r>
      <w:proofErr w:type="spellEnd"/>
      <w:r w:rsidRPr="000C7C06">
        <w:rPr>
          <w:rFonts w:ascii="Arial" w:hAnsi="Arial" w:cs="Arial"/>
          <w:i/>
          <w:sz w:val="24"/>
          <w:szCs w:val="24"/>
          <w:lang w:bidi="hi-IN"/>
        </w:rPr>
        <w:t xml:space="preserve"> Channel.</w:t>
      </w:r>
    </w:p>
    <w:p w:rsidR="006B0F84" w:rsidRPr="000C7C06" w:rsidRDefault="006B0F84" w:rsidP="006B0F84">
      <w:pPr>
        <w:spacing w:after="0" w:line="240" w:lineRule="auto"/>
        <w:jc w:val="both"/>
        <w:rPr>
          <w:rFonts w:ascii="Arial" w:hAnsi="Arial" w:cs="Arial"/>
          <w:b/>
          <w:bCs/>
          <w:sz w:val="24"/>
          <w:szCs w:val="24"/>
          <w:lang w:bidi="hi-IN"/>
        </w:rPr>
      </w:pPr>
      <w:r w:rsidRPr="000C7C06">
        <w:rPr>
          <w:rFonts w:ascii="Arial" w:hAnsi="Arial" w:cs="Arial"/>
          <w:b/>
          <w:bCs/>
          <w:sz w:val="24"/>
          <w:szCs w:val="24"/>
          <w:lang w:bidi="hi-IN"/>
        </w:rPr>
        <w:tab/>
      </w:r>
      <w:r w:rsidRPr="000C7C06">
        <w:rPr>
          <w:rFonts w:ascii="Arial" w:hAnsi="Arial" w:cs="Arial"/>
          <w:b/>
          <w:bCs/>
          <w:sz w:val="24"/>
          <w:szCs w:val="24"/>
          <w:lang w:bidi="hi-IN"/>
        </w:rPr>
        <w:tab/>
      </w:r>
      <w:r w:rsidRPr="000C7C06">
        <w:rPr>
          <w:rFonts w:ascii="Arial" w:hAnsi="Arial" w:cs="Arial"/>
          <w:b/>
          <w:bCs/>
          <w:sz w:val="24"/>
          <w:szCs w:val="24"/>
          <w:lang w:bidi="hi-IN"/>
        </w:rPr>
        <w:tab/>
      </w:r>
      <w:r w:rsidRPr="000C7C06">
        <w:rPr>
          <w:rFonts w:ascii="Arial" w:hAnsi="Arial" w:cs="Arial"/>
          <w:b/>
          <w:bCs/>
          <w:sz w:val="24"/>
          <w:szCs w:val="24"/>
          <w:lang w:bidi="hi-IN"/>
        </w:rPr>
        <w:tab/>
      </w:r>
      <w:r w:rsidRPr="000C7C06">
        <w:rPr>
          <w:rFonts w:ascii="Arial" w:hAnsi="Arial" w:cs="Arial"/>
          <w:b/>
          <w:bCs/>
          <w:sz w:val="24"/>
          <w:szCs w:val="24"/>
          <w:lang w:bidi="hi-IN"/>
        </w:rPr>
        <w:tab/>
      </w:r>
    </w:p>
    <w:p w:rsidR="006B0F84" w:rsidRPr="000C7C06" w:rsidRDefault="006B0F84" w:rsidP="006B0F84">
      <w:pPr>
        <w:spacing w:after="0" w:line="240" w:lineRule="auto"/>
        <w:ind w:left="-360"/>
        <w:rPr>
          <w:rFonts w:ascii="Arial" w:hAnsi="Arial" w:cs="Arial"/>
          <w:sz w:val="24"/>
          <w:szCs w:val="24"/>
          <w:lang w:bidi="hi-IN"/>
        </w:rPr>
      </w:pPr>
      <w:r w:rsidRPr="000C7C06">
        <w:rPr>
          <w:rFonts w:ascii="Arial" w:hAnsi="Arial" w:cs="Arial"/>
          <w:b/>
          <w:bCs/>
          <w:sz w:val="24"/>
          <w:szCs w:val="24"/>
          <w:lang w:bidi="hi-IN"/>
        </w:rPr>
        <w:t xml:space="preserve">2. </w:t>
      </w:r>
      <w:r w:rsidRPr="000C7C06">
        <w:rPr>
          <w:rFonts w:ascii="Arial" w:hAnsi="Arial" w:cs="Arial"/>
          <w:b/>
          <w:bCs/>
          <w:sz w:val="24"/>
          <w:szCs w:val="24"/>
          <w:lang w:bidi="hi-IN"/>
        </w:rPr>
        <w:tab/>
      </w:r>
      <w:r w:rsidRPr="000C7C06">
        <w:rPr>
          <w:rFonts w:ascii="Arial" w:hAnsi="Arial" w:cs="Arial"/>
          <w:b/>
          <w:bCs/>
          <w:sz w:val="24"/>
          <w:szCs w:val="24"/>
          <w:u w:val="single"/>
          <w:lang w:bidi="hi-IN"/>
        </w:rPr>
        <w:t>SCOPE OF WORK:-</w:t>
      </w:r>
    </w:p>
    <w:p w:rsidR="006B0F84" w:rsidRPr="000C7C06" w:rsidRDefault="006B0F84" w:rsidP="006B0F84">
      <w:pPr>
        <w:pStyle w:val="p21ft38"/>
        <w:spacing w:before="0" w:beforeAutospacing="0" w:after="0" w:afterAutospacing="0"/>
        <w:rPr>
          <w:rFonts w:ascii="Arial" w:hAnsi="Arial" w:cs="Arial"/>
        </w:rPr>
      </w:pPr>
      <w:r w:rsidRPr="000C7C06">
        <w:rPr>
          <w:rFonts w:ascii="Arial" w:hAnsi="Arial" w:cs="Arial"/>
          <w:b/>
          <w:u w:val="single"/>
        </w:rPr>
        <w:t>REBABITTING OF TURBINE GUIDE BEARING SHELL</w:t>
      </w:r>
    </w:p>
    <w:p w:rsidR="006B0F84" w:rsidRPr="000C7C06" w:rsidRDefault="006B0F84" w:rsidP="006B0F84">
      <w:pPr>
        <w:widowControl w:val="0"/>
        <w:numPr>
          <w:ilvl w:val="0"/>
          <w:numId w:val="2"/>
        </w:numPr>
        <w:overflowPunct w:val="0"/>
        <w:autoSpaceDE w:val="0"/>
        <w:autoSpaceDN w:val="0"/>
        <w:adjustRightInd w:val="0"/>
        <w:spacing w:after="0" w:line="240" w:lineRule="auto"/>
        <w:ind w:hanging="720"/>
        <w:jc w:val="both"/>
        <w:rPr>
          <w:rFonts w:ascii="Arial" w:hAnsi="Arial" w:cs="Arial"/>
          <w:b/>
          <w:bCs/>
          <w:i/>
          <w:iCs/>
          <w:sz w:val="24"/>
          <w:szCs w:val="24"/>
        </w:rPr>
      </w:pPr>
      <w:r w:rsidRPr="000C7C06">
        <w:rPr>
          <w:rFonts w:ascii="Arial" w:hAnsi="Arial" w:cs="Arial"/>
          <w:sz w:val="24"/>
          <w:szCs w:val="24"/>
        </w:rPr>
        <w:t xml:space="preserve">Transportation </w:t>
      </w:r>
      <w:proofErr w:type="gramStart"/>
      <w:r w:rsidRPr="000C7C06">
        <w:rPr>
          <w:rFonts w:ascii="Arial" w:hAnsi="Arial" w:cs="Arial"/>
          <w:sz w:val="24"/>
          <w:szCs w:val="24"/>
        </w:rPr>
        <w:t>of  Turbine</w:t>
      </w:r>
      <w:proofErr w:type="gramEnd"/>
      <w:r w:rsidRPr="000C7C06">
        <w:rPr>
          <w:rFonts w:ascii="Arial" w:hAnsi="Arial" w:cs="Arial"/>
          <w:sz w:val="24"/>
          <w:szCs w:val="24"/>
        </w:rPr>
        <w:t xml:space="preserve"> Guide Bearing Shell from the UBDC Power</w:t>
      </w:r>
      <w:r w:rsidR="006F7109">
        <w:rPr>
          <w:rFonts w:ascii="Arial" w:hAnsi="Arial" w:cs="Arial"/>
          <w:sz w:val="24"/>
          <w:szCs w:val="24"/>
        </w:rPr>
        <w:t xml:space="preserve"> </w:t>
      </w:r>
      <w:r w:rsidRPr="000C7C06">
        <w:rPr>
          <w:rFonts w:ascii="Arial" w:hAnsi="Arial" w:cs="Arial"/>
          <w:sz w:val="24"/>
          <w:szCs w:val="24"/>
        </w:rPr>
        <w:t>house No.</w:t>
      </w:r>
      <w:r w:rsidR="006F7109">
        <w:rPr>
          <w:rFonts w:ascii="Arial" w:hAnsi="Arial" w:cs="Arial"/>
          <w:sz w:val="24"/>
          <w:szCs w:val="24"/>
        </w:rPr>
        <w:t xml:space="preserve">3 Stg.-1 </w:t>
      </w:r>
      <w:proofErr w:type="spellStart"/>
      <w:r w:rsidR="006F7109">
        <w:rPr>
          <w:rFonts w:ascii="Arial" w:hAnsi="Arial" w:cs="Arial"/>
          <w:sz w:val="24"/>
          <w:szCs w:val="24"/>
        </w:rPr>
        <w:t>Pathankot</w:t>
      </w:r>
      <w:proofErr w:type="spellEnd"/>
      <w:r w:rsidRPr="000C7C06">
        <w:rPr>
          <w:rFonts w:ascii="Arial" w:hAnsi="Arial" w:cs="Arial"/>
          <w:sz w:val="24"/>
          <w:szCs w:val="24"/>
        </w:rPr>
        <w:t xml:space="preserve">  to the Workshop.</w:t>
      </w:r>
    </w:p>
    <w:p w:rsidR="006B0F84" w:rsidRPr="000C7C06" w:rsidRDefault="006B0F84" w:rsidP="006B0F84">
      <w:pPr>
        <w:widowControl w:val="0"/>
        <w:numPr>
          <w:ilvl w:val="0"/>
          <w:numId w:val="2"/>
        </w:numPr>
        <w:overflowPunct w:val="0"/>
        <w:autoSpaceDE w:val="0"/>
        <w:autoSpaceDN w:val="0"/>
        <w:adjustRightInd w:val="0"/>
        <w:spacing w:after="0" w:line="240" w:lineRule="auto"/>
        <w:ind w:hanging="720"/>
        <w:jc w:val="both"/>
        <w:rPr>
          <w:rFonts w:ascii="Arial" w:hAnsi="Arial" w:cs="Arial"/>
          <w:sz w:val="24"/>
          <w:szCs w:val="24"/>
        </w:rPr>
      </w:pPr>
      <w:r w:rsidRPr="000C7C06">
        <w:rPr>
          <w:rFonts w:ascii="Arial" w:hAnsi="Arial" w:cs="Arial"/>
          <w:sz w:val="24"/>
          <w:szCs w:val="24"/>
        </w:rPr>
        <w:t xml:space="preserve">Removal of Babbitt </w:t>
      </w:r>
      <w:proofErr w:type="gramStart"/>
      <w:r w:rsidRPr="000C7C06">
        <w:rPr>
          <w:rFonts w:ascii="Arial" w:hAnsi="Arial" w:cs="Arial"/>
          <w:sz w:val="24"/>
          <w:szCs w:val="24"/>
        </w:rPr>
        <w:t>metal  &amp;</w:t>
      </w:r>
      <w:proofErr w:type="gramEnd"/>
      <w:r w:rsidRPr="000C7C06">
        <w:rPr>
          <w:rFonts w:ascii="Arial" w:hAnsi="Arial" w:cs="Arial"/>
          <w:sz w:val="24"/>
          <w:szCs w:val="24"/>
        </w:rPr>
        <w:t xml:space="preserve"> Cleaning with appropriate chemicals</w:t>
      </w:r>
      <w:r w:rsidRPr="000C7C06">
        <w:rPr>
          <w:rFonts w:ascii="Arial" w:hAnsi="Arial" w:cs="Arial"/>
          <w:b/>
          <w:sz w:val="24"/>
          <w:szCs w:val="24"/>
        </w:rPr>
        <w:t>.</w:t>
      </w:r>
      <w:r w:rsidR="006F7109">
        <w:rPr>
          <w:rFonts w:ascii="Arial" w:hAnsi="Arial" w:cs="Arial"/>
          <w:b/>
          <w:sz w:val="24"/>
          <w:szCs w:val="24"/>
        </w:rPr>
        <w:t xml:space="preserve"> </w:t>
      </w:r>
      <w:proofErr w:type="gramStart"/>
      <w:r w:rsidRPr="000C7C06">
        <w:rPr>
          <w:rFonts w:ascii="Arial" w:hAnsi="Arial" w:cs="Arial"/>
          <w:b/>
          <w:sz w:val="24"/>
          <w:szCs w:val="24"/>
        </w:rPr>
        <w:t>the</w:t>
      </w:r>
      <w:proofErr w:type="gramEnd"/>
      <w:r w:rsidRPr="000C7C06">
        <w:rPr>
          <w:rFonts w:ascii="Arial" w:hAnsi="Arial" w:cs="Arial"/>
          <w:b/>
          <w:sz w:val="24"/>
          <w:szCs w:val="24"/>
        </w:rPr>
        <w:t xml:space="preserve"> weight of the removed material to be recorded and intimated.</w:t>
      </w:r>
    </w:p>
    <w:p w:rsidR="006B0F84" w:rsidRPr="000C7C06" w:rsidRDefault="006B0F84" w:rsidP="006B0F84">
      <w:pPr>
        <w:widowControl w:val="0"/>
        <w:numPr>
          <w:ilvl w:val="0"/>
          <w:numId w:val="2"/>
        </w:numPr>
        <w:overflowPunct w:val="0"/>
        <w:autoSpaceDE w:val="0"/>
        <w:autoSpaceDN w:val="0"/>
        <w:adjustRightInd w:val="0"/>
        <w:spacing w:after="0" w:line="240" w:lineRule="auto"/>
        <w:ind w:hanging="720"/>
        <w:jc w:val="both"/>
        <w:rPr>
          <w:rFonts w:ascii="Arial" w:hAnsi="Arial" w:cs="Arial"/>
          <w:sz w:val="24"/>
          <w:szCs w:val="24"/>
        </w:rPr>
      </w:pPr>
      <w:r w:rsidRPr="000C7C06">
        <w:rPr>
          <w:rFonts w:ascii="Arial" w:hAnsi="Arial" w:cs="Arial"/>
          <w:sz w:val="24"/>
          <w:szCs w:val="24"/>
        </w:rPr>
        <w:t xml:space="preserve">Inspection of Instrument pockets and cooling pipes for any defect </w:t>
      </w:r>
      <w:proofErr w:type="gramStart"/>
      <w:r w:rsidRPr="000C7C06">
        <w:rPr>
          <w:rFonts w:ascii="Arial" w:hAnsi="Arial" w:cs="Arial"/>
          <w:sz w:val="24"/>
          <w:szCs w:val="24"/>
        </w:rPr>
        <w:t>By</w:t>
      </w:r>
      <w:proofErr w:type="gramEnd"/>
      <w:r w:rsidRPr="000C7C06">
        <w:rPr>
          <w:rFonts w:ascii="Arial" w:hAnsi="Arial" w:cs="Arial"/>
          <w:sz w:val="24"/>
          <w:szCs w:val="24"/>
        </w:rPr>
        <w:t xml:space="preserve"> pouring water under pressure of 10 Kg/square cm and repair of the defect if any found.</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Grinding/finishing of grooves if any on the inner surface.</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DPT and Ultrasonic testing of TGB Bearing Shell surface.</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b/>
          <w:sz w:val="24"/>
          <w:szCs w:val="24"/>
        </w:rPr>
      </w:pPr>
      <w:r w:rsidRPr="000C7C06">
        <w:rPr>
          <w:rFonts w:ascii="Arial" w:hAnsi="Arial" w:cs="Arial"/>
          <w:b/>
          <w:sz w:val="24"/>
          <w:szCs w:val="24"/>
        </w:rPr>
        <w:t xml:space="preserve">Initial readings of inner </w:t>
      </w:r>
      <w:proofErr w:type="spellStart"/>
      <w:r w:rsidRPr="000C7C06">
        <w:rPr>
          <w:rFonts w:ascii="Arial" w:hAnsi="Arial" w:cs="Arial"/>
          <w:b/>
          <w:sz w:val="24"/>
          <w:szCs w:val="24"/>
        </w:rPr>
        <w:t>dia</w:t>
      </w:r>
      <w:proofErr w:type="spellEnd"/>
      <w:r w:rsidRPr="000C7C06">
        <w:rPr>
          <w:rFonts w:ascii="Arial" w:hAnsi="Arial" w:cs="Arial"/>
          <w:b/>
          <w:sz w:val="24"/>
          <w:szCs w:val="24"/>
        </w:rPr>
        <w:t xml:space="preserve"> and outer </w:t>
      </w:r>
      <w:proofErr w:type="spellStart"/>
      <w:r w:rsidRPr="000C7C06">
        <w:rPr>
          <w:rFonts w:ascii="Arial" w:hAnsi="Arial" w:cs="Arial"/>
          <w:b/>
          <w:sz w:val="24"/>
          <w:szCs w:val="24"/>
        </w:rPr>
        <w:t>dia</w:t>
      </w:r>
      <w:proofErr w:type="spellEnd"/>
      <w:r w:rsidRPr="000C7C06">
        <w:rPr>
          <w:rFonts w:ascii="Arial" w:hAnsi="Arial" w:cs="Arial"/>
          <w:b/>
          <w:sz w:val="24"/>
          <w:szCs w:val="24"/>
        </w:rPr>
        <w:t xml:space="preserve"> of shell to be recorded.</w:t>
      </w:r>
    </w:p>
    <w:p w:rsidR="006B0F84"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Surface preparation by tinning.</w:t>
      </w:r>
    </w:p>
    <w:p w:rsidR="00642691" w:rsidRPr="000C7C06" w:rsidRDefault="006B0F84" w:rsidP="006B0F84">
      <w:pPr>
        <w:widowControl w:val="0"/>
        <w:numPr>
          <w:ilvl w:val="0"/>
          <w:numId w:val="2"/>
        </w:numPr>
        <w:overflowPunct w:val="0"/>
        <w:autoSpaceDE w:val="0"/>
        <w:autoSpaceDN w:val="0"/>
        <w:adjustRightInd w:val="0"/>
        <w:spacing w:after="0" w:line="240" w:lineRule="auto"/>
        <w:ind w:left="0" w:firstLine="0"/>
        <w:jc w:val="both"/>
        <w:rPr>
          <w:rFonts w:ascii="Arial" w:hAnsi="Arial" w:cs="Arial"/>
          <w:sz w:val="24"/>
          <w:szCs w:val="24"/>
        </w:rPr>
      </w:pPr>
      <w:r w:rsidRPr="000C7C06">
        <w:rPr>
          <w:rFonts w:ascii="Arial" w:hAnsi="Arial" w:cs="Arial"/>
          <w:sz w:val="24"/>
          <w:szCs w:val="24"/>
        </w:rPr>
        <w:t xml:space="preserve">Chemical Analysis of </w:t>
      </w:r>
      <w:proofErr w:type="spellStart"/>
      <w:r w:rsidRPr="000C7C06">
        <w:rPr>
          <w:rFonts w:ascii="Arial" w:hAnsi="Arial" w:cs="Arial"/>
          <w:sz w:val="24"/>
          <w:szCs w:val="24"/>
        </w:rPr>
        <w:t>babbit</w:t>
      </w:r>
      <w:proofErr w:type="spellEnd"/>
      <w:r w:rsidRPr="000C7C06">
        <w:rPr>
          <w:rFonts w:ascii="Arial" w:hAnsi="Arial" w:cs="Arial"/>
          <w:sz w:val="24"/>
          <w:szCs w:val="24"/>
        </w:rPr>
        <w:t xml:space="preserve"> material to be poured from NBAL/</w:t>
      </w:r>
      <w:proofErr w:type="spellStart"/>
      <w:r w:rsidRPr="000C7C06">
        <w:rPr>
          <w:rFonts w:ascii="Arial" w:hAnsi="Arial" w:cs="Arial"/>
          <w:sz w:val="24"/>
          <w:szCs w:val="24"/>
        </w:rPr>
        <w:t>Govt</w:t>
      </w:r>
      <w:proofErr w:type="spellEnd"/>
      <w:r w:rsidRPr="000C7C06">
        <w:rPr>
          <w:rFonts w:ascii="Arial" w:hAnsi="Arial" w:cs="Arial"/>
          <w:sz w:val="24"/>
          <w:szCs w:val="24"/>
        </w:rPr>
        <w:t xml:space="preserve"> approved </w:t>
      </w:r>
    </w:p>
    <w:p w:rsidR="006B0F84" w:rsidRPr="000C7C06" w:rsidRDefault="00642691" w:rsidP="00642691">
      <w:pPr>
        <w:widowControl w:val="0"/>
        <w:overflowPunct w:val="0"/>
        <w:autoSpaceDE w:val="0"/>
        <w:autoSpaceDN w:val="0"/>
        <w:adjustRightInd w:val="0"/>
        <w:spacing w:after="0" w:line="240" w:lineRule="auto"/>
        <w:jc w:val="both"/>
        <w:rPr>
          <w:rFonts w:ascii="Arial" w:hAnsi="Arial" w:cs="Arial"/>
          <w:sz w:val="24"/>
          <w:szCs w:val="24"/>
        </w:rPr>
      </w:pPr>
      <w:r w:rsidRPr="000C7C06">
        <w:rPr>
          <w:rFonts w:ascii="Arial" w:hAnsi="Arial" w:cs="Arial"/>
          <w:sz w:val="24"/>
          <w:szCs w:val="24"/>
        </w:rPr>
        <w:t xml:space="preserve">            </w:t>
      </w:r>
      <w:proofErr w:type="gramStart"/>
      <w:r w:rsidR="006B0F84" w:rsidRPr="000C7C06">
        <w:rPr>
          <w:rFonts w:ascii="Arial" w:hAnsi="Arial" w:cs="Arial"/>
          <w:sz w:val="24"/>
          <w:szCs w:val="24"/>
        </w:rPr>
        <w:t>laboratory</w:t>
      </w:r>
      <w:proofErr w:type="gramEnd"/>
      <w:r w:rsidR="006B0F84" w:rsidRPr="000C7C06">
        <w:rPr>
          <w:rFonts w:ascii="Arial" w:hAnsi="Arial" w:cs="Arial"/>
          <w:sz w:val="24"/>
          <w:szCs w:val="24"/>
        </w:rPr>
        <w:t xml:space="preserve">. </w:t>
      </w:r>
    </w:p>
    <w:p w:rsidR="006B0F84" w:rsidRPr="000C7C06" w:rsidRDefault="006B0F84" w:rsidP="006B0F84">
      <w:pPr>
        <w:widowControl w:val="0"/>
        <w:overflowPunct w:val="0"/>
        <w:autoSpaceDE w:val="0"/>
        <w:autoSpaceDN w:val="0"/>
        <w:adjustRightInd w:val="0"/>
        <w:spacing w:after="0" w:line="240" w:lineRule="auto"/>
        <w:jc w:val="both"/>
        <w:rPr>
          <w:rFonts w:ascii="Arial" w:hAnsi="Arial" w:cs="Arial"/>
          <w:sz w:val="10"/>
          <w:szCs w:val="10"/>
        </w:rPr>
      </w:pPr>
    </w:p>
    <w:p w:rsidR="006B0F84" w:rsidRPr="000C7C06" w:rsidRDefault="006B0F84" w:rsidP="006B0F84">
      <w:pPr>
        <w:widowControl w:val="0"/>
        <w:overflowPunct w:val="0"/>
        <w:autoSpaceDE w:val="0"/>
        <w:autoSpaceDN w:val="0"/>
        <w:adjustRightInd w:val="0"/>
        <w:spacing w:after="0" w:line="240" w:lineRule="auto"/>
        <w:jc w:val="both"/>
        <w:rPr>
          <w:rFonts w:ascii="Arial" w:hAnsi="Arial" w:cs="Arial"/>
          <w:sz w:val="24"/>
          <w:szCs w:val="24"/>
        </w:rPr>
      </w:pPr>
      <w:r w:rsidRPr="000C7C06">
        <w:rPr>
          <w:rFonts w:ascii="Arial" w:hAnsi="Arial" w:cs="Arial"/>
          <w:sz w:val="24"/>
          <w:szCs w:val="24"/>
        </w:rPr>
        <w:t xml:space="preserve">The chemical Composition of </w:t>
      </w:r>
      <w:proofErr w:type="spellStart"/>
      <w:r w:rsidRPr="000C7C06">
        <w:rPr>
          <w:rFonts w:ascii="Arial" w:hAnsi="Arial" w:cs="Arial"/>
          <w:sz w:val="24"/>
          <w:szCs w:val="24"/>
        </w:rPr>
        <w:t>Babbit</w:t>
      </w:r>
      <w:proofErr w:type="spellEnd"/>
      <w:r w:rsidRPr="000C7C06">
        <w:rPr>
          <w:rFonts w:ascii="Arial" w:hAnsi="Arial" w:cs="Arial"/>
          <w:sz w:val="24"/>
          <w:szCs w:val="24"/>
        </w:rPr>
        <w:t xml:space="preserve"> material should be as under:</w:t>
      </w:r>
    </w:p>
    <w:p w:rsidR="006B0F84" w:rsidRPr="000C7C06" w:rsidRDefault="006B0F84" w:rsidP="006B0F84">
      <w:pPr>
        <w:widowControl w:val="0"/>
        <w:overflowPunct w:val="0"/>
        <w:autoSpaceDE w:val="0"/>
        <w:autoSpaceDN w:val="0"/>
        <w:adjustRightInd w:val="0"/>
        <w:spacing w:after="0" w:line="240" w:lineRule="auto"/>
        <w:jc w:val="both"/>
        <w:rPr>
          <w:rFonts w:ascii="Times New Roman" w:hAnsi="Times New Roman"/>
          <w:sz w:val="23"/>
          <w:szCs w:val="23"/>
        </w:rPr>
      </w:pPr>
    </w:p>
    <w:tbl>
      <w:tblPr>
        <w:tblW w:w="0" w:type="auto"/>
        <w:tblInd w:w="1301" w:type="dxa"/>
        <w:tblLayout w:type="fixed"/>
        <w:tblLook w:val="0000" w:firstRow="0" w:lastRow="0" w:firstColumn="0" w:lastColumn="0" w:noHBand="0" w:noVBand="0"/>
      </w:tblPr>
      <w:tblGrid>
        <w:gridCol w:w="1903"/>
        <w:gridCol w:w="1670"/>
        <w:gridCol w:w="2860"/>
      </w:tblGrid>
      <w:tr w:rsidR="006B0F84" w:rsidRPr="000C7C06" w:rsidTr="00F3303C">
        <w:trPr>
          <w:trHeight w:val="42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b/>
              </w:rPr>
            </w:pPr>
            <w:r w:rsidRPr="000C7C06">
              <w:rPr>
                <w:rFonts w:ascii="Arial" w:hAnsi="Arial" w:cs="Arial"/>
                <w:b/>
              </w:rPr>
              <w:t>Element</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b/>
              </w:rPr>
            </w:pPr>
            <w:r w:rsidRPr="000C7C06">
              <w:rPr>
                <w:rFonts w:ascii="Arial" w:hAnsi="Arial" w:cs="Arial"/>
                <w:b/>
              </w:rPr>
              <w:t>Min</w:t>
            </w:r>
            <w:r w:rsidRPr="000C7C06">
              <w:rPr>
                <w:rFonts w:ascii="Arial" w:hAnsi="Arial" w:cs="Arial"/>
                <w:b/>
              </w:rPr>
              <w:tab/>
              <w:t>%age</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b/>
              </w:rPr>
            </w:pPr>
            <w:r w:rsidRPr="000C7C06">
              <w:rPr>
                <w:rFonts w:ascii="Arial" w:hAnsi="Arial" w:cs="Arial"/>
                <w:b/>
              </w:rPr>
              <w:t>Max %age</w:t>
            </w:r>
          </w:p>
        </w:tc>
      </w:tr>
      <w:tr w:rsidR="006B0F84" w:rsidRPr="000C7C06" w:rsidTr="00F3303C">
        <w:trPr>
          <w:trHeight w:val="42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TIN</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84.00</w:t>
            </w:r>
          </w:p>
          <w:p w:rsidR="006B0F84" w:rsidRPr="000C7C06" w:rsidRDefault="006B0F84" w:rsidP="00F3303C">
            <w:pPr>
              <w:spacing w:after="0" w:line="240" w:lineRule="auto"/>
              <w:jc w:val="both"/>
              <w:rPr>
                <w:rFonts w:ascii="Arial" w:hAnsi="Arial" w:cs="Arial"/>
              </w:rPr>
            </w:pP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p>
        </w:tc>
      </w:tr>
      <w:tr w:rsidR="006B0F84" w:rsidRPr="000C7C06" w:rsidTr="00F3303C">
        <w:trPr>
          <w:trHeight w:val="39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ANTIMONY</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9.00</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11.00</w:t>
            </w:r>
          </w:p>
        </w:tc>
      </w:tr>
      <w:tr w:rsidR="006B0F84" w:rsidRPr="000C7C06" w:rsidTr="00F3303C">
        <w:trPr>
          <w:trHeight w:val="37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COPPER</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5.00</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6.00</w:t>
            </w:r>
          </w:p>
        </w:tc>
      </w:tr>
      <w:tr w:rsidR="006B0F84" w:rsidRPr="000C7C06" w:rsidTr="00F3303C">
        <w:trPr>
          <w:trHeight w:val="36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LEAD</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0.3</w:t>
            </w:r>
          </w:p>
        </w:tc>
      </w:tr>
      <w:tr w:rsidR="006B0F84" w:rsidRPr="000C7C06" w:rsidTr="00F3303C">
        <w:trPr>
          <w:trHeight w:val="36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IRON</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0.08</w:t>
            </w:r>
          </w:p>
        </w:tc>
      </w:tr>
      <w:tr w:rsidR="006B0F84" w:rsidRPr="000C7C06" w:rsidTr="00F3303C">
        <w:trPr>
          <w:trHeight w:val="33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ARSENIC</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0.10</w:t>
            </w:r>
          </w:p>
        </w:tc>
      </w:tr>
      <w:tr w:rsidR="006B0F84" w:rsidRPr="000C7C06" w:rsidTr="00F3303C">
        <w:trPr>
          <w:trHeight w:val="34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ALUMINIUM</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0.005</w:t>
            </w:r>
          </w:p>
        </w:tc>
      </w:tr>
      <w:tr w:rsidR="006B0F84" w:rsidRPr="000C7C06" w:rsidTr="00F3303C">
        <w:trPr>
          <w:trHeight w:val="34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lastRenderedPageBreak/>
              <w:t>BISMUTH</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0.05</w:t>
            </w:r>
          </w:p>
        </w:tc>
      </w:tr>
      <w:tr w:rsidR="006B0F84" w:rsidRPr="000C7C06" w:rsidTr="00F3303C">
        <w:trPr>
          <w:trHeight w:val="36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ZINC</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0.008</w:t>
            </w:r>
          </w:p>
        </w:tc>
      </w:tr>
      <w:tr w:rsidR="006B0F84" w:rsidRPr="000C7C06" w:rsidTr="00F3303C">
        <w:trPr>
          <w:trHeight w:val="345"/>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CADMIUM</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0.10</w:t>
            </w:r>
          </w:p>
        </w:tc>
      </w:tr>
      <w:tr w:rsidR="006B0F84" w:rsidRPr="000C7C06" w:rsidTr="00F3303C">
        <w:trPr>
          <w:trHeight w:val="350"/>
        </w:trPr>
        <w:tc>
          <w:tcPr>
            <w:tcW w:w="1903"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Total Impurities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w:t>
            </w:r>
          </w:p>
        </w:tc>
        <w:tc>
          <w:tcPr>
            <w:tcW w:w="2860" w:type="dxa"/>
            <w:tcBorders>
              <w:top w:val="single" w:sz="4" w:space="0" w:color="000000"/>
              <w:left w:val="single" w:sz="4" w:space="0" w:color="000000"/>
              <w:bottom w:val="single" w:sz="4" w:space="0" w:color="000000"/>
              <w:right w:val="single" w:sz="4" w:space="0" w:color="000000"/>
            </w:tcBorders>
            <w:shd w:val="clear" w:color="auto" w:fill="auto"/>
          </w:tcPr>
          <w:p w:rsidR="006B0F84" w:rsidRPr="000C7C06" w:rsidRDefault="006B0F84" w:rsidP="00F3303C">
            <w:pPr>
              <w:spacing w:after="0" w:line="240" w:lineRule="auto"/>
              <w:jc w:val="both"/>
              <w:rPr>
                <w:rFonts w:ascii="Arial" w:hAnsi="Arial" w:cs="Arial"/>
              </w:rPr>
            </w:pPr>
            <w:r w:rsidRPr="000C7C06">
              <w:rPr>
                <w:rFonts w:ascii="Arial" w:hAnsi="Arial" w:cs="Arial"/>
              </w:rPr>
              <w:t>0.17</w:t>
            </w:r>
          </w:p>
        </w:tc>
      </w:tr>
    </w:tbl>
    <w:p w:rsidR="006B0F84" w:rsidRPr="000C7C06" w:rsidRDefault="006B0F84" w:rsidP="006B0F84">
      <w:pPr>
        <w:widowControl w:val="0"/>
        <w:overflowPunct w:val="0"/>
        <w:autoSpaceDE w:val="0"/>
        <w:autoSpaceDN w:val="0"/>
        <w:adjustRightInd w:val="0"/>
        <w:spacing w:after="0" w:line="240" w:lineRule="auto"/>
        <w:ind w:left="360"/>
        <w:jc w:val="both"/>
        <w:rPr>
          <w:rFonts w:ascii="Times New Roman" w:hAnsi="Times New Roman"/>
        </w:rPr>
      </w:pP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 xml:space="preserve">Pouring of melted </w:t>
      </w:r>
      <w:proofErr w:type="spellStart"/>
      <w:r w:rsidRPr="000C7C06">
        <w:rPr>
          <w:rFonts w:ascii="Arial" w:hAnsi="Arial" w:cs="Arial"/>
          <w:sz w:val="24"/>
          <w:szCs w:val="24"/>
        </w:rPr>
        <w:t>babbit</w:t>
      </w:r>
      <w:proofErr w:type="spellEnd"/>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 xml:space="preserve">NDT of Rough machined </w:t>
      </w:r>
      <w:proofErr w:type="spellStart"/>
      <w:r w:rsidRPr="000C7C06">
        <w:rPr>
          <w:rFonts w:ascii="Arial" w:hAnsi="Arial" w:cs="Arial"/>
          <w:sz w:val="24"/>
          <w:szCs w:val="24"/>
        </w:rPr>
        <w:t>babbited</w:t>
      </w:r>
      <w:proofErr w:type="spellEnd"/>
      <w:r w:rsidRPr="000C7C06">
        <w:rPr>
          <w:rFonts w:ascii="Arial" w:hAnsi="Arial" w:cs="Arial"/>
          <w:sz w:val="24"/>
          <w:szCs w:val="24"/>
        </w:rPr>
        <w:t xml:space="preserve"> bearing shell by DP.</w:t>
      </w:r>
    </w:p>
    <w:p w:rsidR="006B0F84" w:rsidRPr="000C7C06" w:rsidRDefault="006B0F84" w:rsidP="006B0F84">
      <w:pPr>
        <w:numPr>
          <w:ilvl w:val="0"/>
          <w:numId w:val="2"/>
        </w:numPr>
        <w:spacing w:after="0" w:line="240" w:lineRule="auto"/>
        <w:jc w:val="both"/>
        <w:rPr>
          <w:rFonts w:ascii="Arial" w:hAnsi="Arial" w:cs="Arial"/>
          <w:b/>
          <w:sz w:val="24"/>
          <w:szCs w:val="24"/>
        </w:rPr>
      </w:pPr>
      <w:r w:rsidRPr="000C7C06">
        <w:rPr>
          <w:rFonts w:ascii="Arial" w:hAnsi="Arial" w:cs="Arial"/>
          <w:b/>
          <w:sz w:val="24"/>
          <w:szCs w:val="24"/>
        </w:rPr>
        <w:t>Final Machining shall after fixing the Shell in the bearing Clamp as per size intimated by PSPCL.</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NDT after Final Machining by DP and UT.</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Dimensional check after final machining.</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Transportation of Turbine Guide Bearing Shell from the Work</w:t>
      </w:r>
      <w:r w:rsidR="00F220F7" w:rsidRPr="000C7C06">
        <w:rPr>
          <w:rFonts w:ascii="Arial" w:hAnsi="Arial" w:cs="Arial"/>
          <w:sz w:val="24"/>
          <w:szCs w:val="24"/>
        </w:rPr>
        <w:t>shop to the UBDC Power</w:t>
      </w:r>
      <w:r w:rsidR="006F7109">
        <w:rPr>
          <w:rFonts w:ascii="Arial" w:hAnsi="Arial" w:cs="Arial"/>
          <w:sz w:val="24"/>
          <w:szCs w:val="24"/>
        </w:rPr>
        <w:t xml:space="preserve"> </w:t>
      </w:r>
      <w:r w:rsidR="00F220F7" w:rsidRPr="000C7C06">
        <w:rPr>
          <w:rFonts w:ascii="Arial" w:hAnsi="Arial" w:cs="Arial"/>
          <w:sz w:val="24"/>
          <w:szCs w:val="24"/>
        </w:rPr>
        <w:t>house No.</w:t>
      </w:r>
      <w:r w:rsidR="006F7109">
        <w:rPr>
          <w:rFonts w:ascii="Arial" w:hAnsi="Arial" w:cs="Arial"/>
          <w:sz w:val="24"/>
          <w:szCs w:val="24"/>
        </w:rPr>
        <w:t xml:space="preserve">3 </w:t>
      </w:r>
      <w:proofErr w:type="spellStart"/>
      <w:r w:rsidR="006F7109">
        <w:rPr>
          <w:rFonts w:ascii="Arial" w:hAnsi="Arial" w:cs="Arial"/>
          <w:sz w:val="24"/>
          <w:szCs w:val="24"/>
        </w:rPr>
        <w:t>Sarna</w:t>
      </w:r>
      <w:proofErr w:type="spellEnd"/>
      <w:r w:rsidR="006F7109">
        <w:rPr>
          <w:rFonts w:ascii="Arial" w:hAnsi="Arial" w:cs="Arial"/>
          <w:sz w:val="24"/>
          <w:szCs w:val="24"/>
        </w:rPr>
        <w:t>.</w:t>
      </w:r>
      <w:r w:rsidRPr="000C7C06">
        <w:rPr>
          <w:rFonts w:ascii="Arial" w:hAnsi="Arial" w:cs="Arial"/>
          <w:sz w:val="24"/>
          <w:szCs w:val="24"/>
        </w:rPr>
        <w:t xml:space="preserve"> </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sz w:val="24"/>
          <w:szCs w:val="24"/>
        </w:rPr>
        <w:t>Coating of the cleared components with suitable preservative to avoid Transport &amp; storage.</w:t>
      </w:r>
    </w:p>
    <w:p w:rsidR="006B0F84" w:rsidRPr="000C7C06" w:rsidRDefault="006B0F84" w:rsidP="006B0F84">
      <w:pPr>
        <w:numPr>
          <w:ilvl w:val="0"/>
          <w:numId w:val="2"/>
        </w:numPr>
        <w:spacing w:after="0" w:line="240" w:lineRule="auto"/>
        <w:jc w:val="both"/>
        <w:rPr>
          <w:rFonts w:ascii="Arial" w:hAnsi="Arial" w:cs="Arial"/>
          <w:sz w:val="24"/>
          <w:szCs w:val="24"/>
        </w:rPr>
      </w:pPr>
      <w:r w:rsidRPr="000C7C06">
        <w:rPr>
          <w:rFonts w:ascii="Arial" w:hAnsi="Arial" w:cs="Arial"/>
          <w:b/>
          <w:sz w:val="24"/>
          <w:szCs w:val="24"/>
        </w:rPr>
        <w:t>Packing TGB shell suitable</w:t>
      </w:r>
      <w:r w:rsidRPr="000C7C06">
        <w:rPr>
          <w:rFonts w:ascii="Arial" w:hAnsi="Arial" w:cs="Arial"/>
          <w:sz w:val="24"/>
          <w:szCs w:val="24"/>
        </w:rPr>
        <w:t xml:space="preserve"> in a wooden </w:t>
      </w:r>
      <w:proofErr w:type="gramStart"/>
      <w:r w:rsidRPr="000C7C06">
        <w:rPr>
          <w:rFonts w:ascii="Arial" w:hAnsi="Arial" w:cs="Arial"/>
          <w:sz w:val="24"/>
          <w:szCs w:val="24"/>
        </w:rPr>
        <w:t>frame .</w:t>
      </w:r>
      <w:proofErr w:type="gramEnd"/>
    </w:p>
    <w:p w:rsidR="006B0F84" w:rsidRPr="000C7C06" w:rsidRDefault="006B0F84" w:rsidP="006B0F84">
      <w:pPr>
        <w:numPr>
          <w:ilvl w:val="0"/>
          <w:numId w:val="2"/>
        </w:numPr>
        <w:spacing w:after="0" w:line="240" w:lineRule="auto"/>
        <w:rPr>
          <w:rFonts w:ascii="Arial" w:hAnsi="Arial" w:cs="Arial"/>
          <w:sz w:val="24"/>
          <w:szCs w:val="24"/>
        </w:rPr>
      </w:pPr>
      <w:r w:rsidRPr="000C7C06">
        <w:rPr>
          <w:rFonts w:ascii="Arial" w:hAnsi="Arial" w:cs="Arial"/>
          <w:sz w:val="24"/>
          <w:szCs w:val="24"/>
        </w:rPr>
        <w:t xml:space="preserve"> </w:t>
      </w:r>
      <w:proofErr w:type="gramStart"/>
      <w:r w:rsidRPr="000C7C06">
        <w:rPr>
          <w:rFonts w:ascii="Arial" w:hAnsi="Arial" w:cs="Arial"/>
          <w:sz w:val="24"/>
          <w:szCs w:val="24"/>
        </w:rPr>
        <w:t>Shell  to</w:t>
      </w:r>
      <w:proofErr w:type="gramEnd"/>
      <w:r w:rsidRPr="000C7C06">
        <w:rPr>
          <w:rFonts w:ascii="Arial" w:hAnsi="Arial" w:cs="Arial"/>
          <w:sz w:val="24"/>
          <w:szCs w:val="24"/>
        </w:rPr>
        <w:t xml:space="preserve"> be bonded with white metal to IS 25 1979 (latest version) standard.</w:t>
      </w:r>
    </w:p>
    <w:p w:rsidR="006B0F84" w:rsidRPr="000C7C06" w:rsidRDefault="006B0F84" w:rsidP="006B0F84">
      <w:pPr>
        <w:numPr>
          <w:ilvl w:val="0"/>
          <w:numId w:val="2"/>
        </w:numPr>
        <w:spacing w:after="0" w:line="240" w:lineRule="auto"/>
        <w:rPr>
          <w:rFonts w:ascii="Arial" w:hAnsi="Arial" w:cs="Arial"/>
          <w:sz w:val="24"/>
          <w:szCs w:val="24"/>
        </w:rPr>
      </w:pPr>
      <w:r w:rsidRPr="000C7C06">
        <w:rPr>
          <w:rFonts w:ascii="Arial" w:hAnsi="Arial" w:cs="Arial"/>
          <w:sz w:val="24"/>
          <w:szCs w:val="24"/>
        </w:rPr>
        <w:t>All machined surface must not exceed a roughness of 3.2 microns.</w:t>
      </w:r>
    </w:p>
    <w:p w:rsidR="006B0F84" w:rsidRPr="000C7C06" w:rsidRDefault="006B0F84" w:rsidP="006B0F84">
      <w:pPr>
        <w:widowControl w:val="0"/>
        <w:numPr>
          <w:ilvl w:val="0"/>
          <w:numId w:val="2"/>
        </w:numPr>
        <w:overflowPunct w:val="0"/>
        <w:autoSpaceDE w:val="0"/>
        <w:autoSpaceDN w:val="0"/>
        <w:adjustRightInd w:val="0"/>
        <w:spacing w:after="0" w:line="240" w:lineRule="auto"/>
        <w:jc w:val="both"/>
        <w:rPr>
          <w:rFonts w:ascii="Arial" w:hAnsi="Arial" w:cs="Arial"/>
          <w:b/>
          <w:sz w:val="24"/>
          <w:szCs w:val="24"/>
        </w:rPr>
      </w:pPr>
      <w:r w:rsidRPr="000C7C06">
        <w:rPr>
          <w:rFonts w:ascii="Arial" w:hAnsi="Arial" w:cs="Arial"/>
          <w:sz w:val="24"/>
          <w:szCs w:val="24"/>
        </w:rPr>
        <w:t xml:space="preserve">TGB Shell to be ultrasonically tested with ultrasonic equipment from </w:t>
      </w:r>
      <w:proofErr w:type="spellStart"/>
      <w:r w:rsidRPr="000C7C06">
        <w:rPr>
          <w:rFonts w:ascii="Arial" w:hAnsi="Arial" w:cs="Arial"/>
          <w:sz w:val="24"/>
          <w:szCs w:val="24"/>
        </w:rPr>
        <w:t>govt</w:t>
      </w:r>
      <w:proofErr w:type="spellEnd"/>
      <w:r w:rsidRPr="000C7C06">
        <w:rPr>
          <w:rFonts w:ascii="Arial" w:hAnsi="Arial" w:cs="Arial"/>
          <w:sz w:val="24"/>
          <w:szCs w:val="24"/>
        </w:rPr>
        <w:t xml:space="preserve"> / </w:t>
      </w:r>
      <w:proofErr w:type="spellStart"/>
      <w:r w:rsidRPr="000C7C06">
        <w:rPr>
          <w:rFonts w:ascii="Arial" w:hAnsi="Arial" w:cs="Arial"/>
          <w:sz w:val="24"/>
          <w:szCs w:val="24"/>
        </w:rPr>
        <w:t>govt</w:t>
      </w:r>
      <w:proofErr w:type="spellEnd"/>
      <w:r w:rsidRPr="000C7C06">
        <w:rPr>
          <w:rFonts w:ascii="Arial" w:hAnsi="Arial" w:cs="Arial"/>
          <w:sz w:val="24"/>
          <w:szCs w:val="24"/>
        </w:rPr>
        <w:t xml:space="preserve"> recognized laboratory. Submission of Test certificates duly signed by both </w:t>
      </w:r>
      <w:r w:rsidR="006F7109">
        <w:rPr>
          <w:rFonts w:ascii="Arial" w:hAnsi="Arial" w:cs="Arial"/>
          <w:sz w:val="24"/>
          <w:szCs w:val="24"/>
        </w:rPr>
        <w:t xml:space="preserve">PSPCL </w:t>
      </w:r>
      <w:r w:rsidRPr="000C7C06">
        <w:rPr>
          <w:rFonts w:ascii="Arial" w:hAnsi="Arial" w:cs="Arial"/>
          <w:sz w:val="24"/>
          <w:szCs w:val="24"/>
        </w:rPr>
        <w:t>and firm shall be assured.</w:t>
      </w:r>
    </w:p>
    <w:p w:rsidR="006B0F84" w:rsidRPr="000C7C06" w:rsidRDefault="006B0F84" w:rsidP="006B0F84">
      <w:pPr>
        <w:widowControl w:val="0"/>
        <w:overflowPunct w:val="0"/>
        <w:autoSpaceDE w:val="0"/>
        <w:autoSpaceDN w:val="0"/>
        <w:adjustRightInd w:val="0"/>
        <w:spacing w:after="0" w:line="240" w:lineRule="auto"/>
        <w:jc w:val="both"/>
        <w:rPr>
          <w:rFonts w:ascii="Arial" w:hAnsi="Arial" w:cs="Arial"/>
          <w:b/>
          <w:sz w:val="24"/>
          <w:szCs w:val="24"/>
        </w:rPr>
      </w:pPr>
    </w:p>
    <w:p w:rsidR="006B0F84" w:rsidRPr="000C7C06" w:rsidRDefault="006B0F84" w:rsidP="006B0F84">
      <w:pPr>
        <w:spacing w:after="0" w:line="240" w:lineRule="auto"/>
        <w:ind w:left="720" w:hanging="1080"/>
        <w:jc w:val="both"/>
        <w:rPr>
          <w:rStyle w:val="ft39"/>
          <w:rFonts w:ascii="Arial" w:hAnsi="Arial" w:cs="Arial"/>
          <w:sz w:val="24"/>
          <w:szCs w:val="24"/>
        </w:rPr>
      </w:pPr>
    </w:p>
    <w:p w:rsidR="006B0F84" w:rsidRPr="000C7C06" w:rsidRDefault="006B0F84" w:rsidP="006B0F84">
      <w:pPr>
        <w:spacing w:after="0" w:line="240" w:lineRule="auto"/>
        <w:ind w:left="630" w:hanging="630"/>
        <w:jc w:val="both"/>
        <w:rPr>
          <w:rFonts w:ascii="Arial" w:hAnsi="Arial" w:cs="Arial"/>
          <w:b/>
          <w:snapToGrid w:val="0"/>
          <w:spacing w:val="15"/>
          <w:sz w:val="24"/>
          <w:szCs w:val="24"/>
        </w:rPr>
      </w:pPr>
      <w:proofErr w:type="gramStart"/>
      <w:r w:rsidRPr="000C7C06">
        <w:rPr>
          <w:rFonts w:ascii="Arial" w:hAnsi="Arial" w:cs="Arial"/>
          <w:b/>
          <w:sz w:val="24"/>
          <w:szCs w:val="24"/>
        </w:rPr>
        <w:t>Note</w:t>
      </w:r>
      <w:r w:rsidRPr="000C7C06">
        <w:rPr>
          <w:rFonts w:ascii="Arial" w:hAnsi="Arial" w:cs="Arial"/>
          <w:sz w:val="24"/>
          <w:szCs w:val="24"/>
        </w:rPr>
        <w:t xml:space="preserve"> :</w:t>
      </w:r>
      <w:r w:rsidRPr="000C7C06">
        <w:rPr>
          <w:rFonts w:ascii="Arial" w:hAnsi="Arial" w:cs="Arial"/>
          <w:b/>
          <w:snapToGrid w:val="0"/>
          <w:spacing w:val="15"/>
          <w:sz w:val="24"/>
          <w:szCs w:val="24"/>
        </w:rPr>
        <w:t>1.Any</w:t>
      </w:r>
      <w:proofErr w:type="gramEnd"/>
      <w:r w:rsidRPr="000C7C06">
        <w:rPr>
          <w:rFonts w:ascii="Arial" w:hAnsi="Arial" w:cs="Arial"/>
          <w:b/>
          <w:snapToGrid w:val="0"/>
          <w:spacing w:val="15"/>
          <w:sz w:val="24"/>
          <w:szCs w:val="24"/>
        </w:rPr>
        <w:t xml:space="preserve"> Item/work not covered in the scope of work necessarily required for completing the job is in the scope of contractor/Firm.</w:t>
      </w:r>
    </w:p>
    <w:p w:rsidR="006B0F84" w:rsidRPr="000C7C06" w:rsidRDefault="006B0F84" w:rsidP="006B0F84">
      <w:pPr>
        <w:spacing w:after="0" w:line="240" w:lineRule="auto"/>
        <w:ind w:left="630" w:hanging="630"/>
        <w:jc w:val="both"/>
        <w:rPr>
          <w:rFonts w:ascii="Arial" w:hAnsi="Arial" w:cs="Arial"/>
          <w:snapToGrid w:val="0"/>
          <w:spacing w:val="15"/>
          <w:sz w:val="24"/>
          <w:szCs w:val="24"/>
        </w:rPr>
      </w:pPr>
      <w:r w:rsidRPr="000C7C06">
        <w:rPr>
          <w:rFonts w:ascii="Arial" w:hAnsi="Arial" w:cs="Arial"/>
          <w:b/>
          <w:sz w:val="24"/>
          <w:szCs w:val="24"/>
        </w:rPr>
        <w:tab/>
      </w:r>
      <w:r w:rsidRPr="000C7C06">
        <w:rPr>
          <w:rFonts w:ascii="Arial" w:hAnsi="Arial" w:cs="Arial"/>
          <w:snapToGrid w:val="0"/>
          <w:spacing w:val="15"/>
          <w:sz w:val="24"/>
          <w:szCs w:val="24"/>
        </w:rPr>
        <w:tab/>
      </w:r>
    </w:p>
    <w:p w:rsidR="006B0F84" w:rsidRPr="000C7C06" w:rsidRDefault="006B0F84" w:rsidP="006B0F84">
      <w:pPr>
        <w:spacing w:after="0" w:line="240" w:lineRule="auto"/>
        <w:jc w:val="right"/>
        <w:rPr>
          <w:rFonts w:ascii="Arial" w:hAnsi="Arial" w:cs="Arial"/>
          <w:b/>
        </w:rPr>
      </w:pPr>
    </w:p>
    <w:p w:rsidR="006B0F84" w:rsidRPr="000C7C06" w:rsidRDefault="006B0F84" w:rsidP="006B0F84">
      <w:pPr>
        <w:spacing w:after="0" w:line="240" w:lineRule="auto"/>
        <w:jc w:val="right"/>
        <w:rPr>
          <w:rFonts w:ascii="Arial" w:hAnsi="Arial" w:cs="Arial"/>
          <w:b/>
        </w:rPr>
      </w:pPr>
    </w:p>
    <w:p w:rsidR="006B0F84" w:rsidRPr="000C7C06" w:rsidRDefault="006B0F84" w:rsidP="006B0F84">
      <w:pPr>
        <w:spacing w:after="0" w:line="240" w:lineRule="auto"/>
        <w:jc w:val="right"/>
        <w:rPr>
          <w:rFonts w:ascii="Arial" w:hAnsi="Arial" w:cs="Arial"/>
          <w:b/>
        </w:rPr>
      </w:pPr>
    </w:p>
    <w:p w:rsidR="006B0F84" w:rsidRPr="000C7C06" w:rsidRDefault="006B0F84" w:rsidP="006B0F84">
      <w:pPr>
        <w:spacing w:after="0" w:line="240" w:lineRule="auto"/>
        <w:ind w:left="5040" w:firstLine="720"/>
        <w:rPr>
          <w:rFonts w:ascii="Arial" w:hAnsi="Arial" w:cs="Arial"/>
          <w:b/>
          <w:sz w:val="24"/>
          <w:szCs w:val="24"/>
        </w:rPr>
      </w:pPr>
      <w:r w:rsidRPr="000C7C06">
        <w:rPr>
          <w:rFonts w:ascii="Arial" w:hAnsi="Arial" w:cs="Arial"/>
          <w:b/>
          <w:sz w:val="24"/>
          <w:szCs w:val="24"/>
        </w:rPr>
        <w:t xml:space="preserve">    RE/ UBDC </w:t>
      </w:r>
    </w:p>
    <w:p w:rsidR="006B0F84" w:rsidRPr="000C7C06" w:rsidRDefault="006B0F84" w:rsidP="006B0F84">
      <w:pPr>
        <w:spacing w:after="0" w:line="240" w:lineRule="auto"/>
        <w:jc w:val="right"/>
        <w:rPr>
          <w:rFonts w:ascii="Arial" w:hAnsi="Arial" w:cs="Arial"/>
          <w:b/>
          <w:sz w:val="24"/>
          <w:szCs w:val="24"/>
        </w:rPr>
      </w:pPr>
      <w:r w:rsidRPr="000C7C06">
        <w:rPr>
          <w:rFonts w:ascii="Arial" w:hAnsi="Arial" w:cs="Arial"/>
          <w:b/>
          <w:sz w:val="24"/>
          <w:szCs w:val="24"/>
        </w:rPr>
        <w:t xml:space="preserve">PSPCL, </w:t>
      </w:r>
      <w:proofErr w:type="spellStart"/>
      <w:r w:rsidRPr="000C7C06">
        <w:rPr>
          <w:rFonts w:ascii="Arial" w:hAnsi="Arial" w:cs="Arial"/>
          <w:b/>
          <w:sz w:val="24"/>
          <w:szCs w:val="24"/>
        </w:rPr>
        <w:t>Malikpur</w:t>
      </w:r>
      <w:proofErr w:type="spellEnd"/>
      <w:r w:rsidRPr="000C7C06">
        <w:rPr>
          <w:rFonts w:ascii="Arial" w:hAnsi="Arial" w:cs="Arial"/>
          <w:b/>
          <w:sz w:val="24"/>
          <w:szCs w:val="24"/>
        </w:rPr>
        <w:t xml:space="preserve"> (</w:t>
      </w:r>
      <w:proofErr w:type="spellStart"/>
      <w:r w:rsidRPr="000C7C06">
        <w:rPr>
          <w:rFonts w:ascii="Arial" w:hAnsi="Arial" w:cs="Arial"/>
          <w:b/>
          <w:sz w:val="24"/>
          <w:szCs w:val="24"/>
        </w:rPr>
        <w:t>Pathankot</w:t>
      </w:r>
      <w:proofErr w:type="spellEnd"/>
      <w:r w:rsidRPr="000C7C06">
        <w:rPr>
          <w:rFonts w:ascii="Arial" w:hAnsi="Arial" w:cs="Arial"/>
          <w:b/>
          <w:sz w:val="24"/>
          <w:szCs w:val="24"/>
        </w:rPr>
        <w:t>)</w:t>
      </w: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jc w:val="right"/>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spacing w:after="0" w:line="240" w:lineRule="auto"/>
        <w:rPr>
          <w:rFonts w:ascii="Arial" w:hAnsi="Arial" w:cs="Arial"/>
          <w:b/>
          <w:sz w:val="24"/>
          <w:szCs w:val="24"/>
        </w:rPr>
      </w:pPr>
    </w:p>
    <w:p w:rsidR="006B0F84" w:rsidRPr="000C7C06" w:rsidRDefault="006B0F84" w:rsidP="006B0F84">
      <w:pPr>
        <w:pStyle w:val="BodyTextIndent"/>
        <w:ind w:left="6480" w:firstLine="720"/>
        <w:rPr>
          <w:rFonts w:ascii="Arial" w:hAnsi="Arial" w:cs="Arial"/>
          <w:b/>
        </w:rPr>
      </w:pPr>
    </w:p>
    <w:p w:rsidR="006B0F84" w:rsidRPr="000C7C06" w:rsidRDefault="006B0F84" w:rsidP="006B0F84">
      <w:pPr>
        <w:pStyle w:val="BodyTextIndent"/>
        <w:ind w:left="6480" w:firstLine="720"/>
        <w:rPr>
          <w:rFonts w:ascii="Arial" w:hAnsi="Arial" w:cs="Arial"/>
          <w:b/>
        </w:rPr>
      </w:pPr>
    </w:p>
    <w:p w:rsidR="006B0F84" w:rsidRPr="000C7C06" w:rsidRDefault="006B0F84" w:rsidP="006B0F84">
      <w:pPr>
        <w:pStyle w:val="BodyTextIndent"/>
        <w:ind w:left="6480" w:firstLine="720"/>
        <w:rPr>
          <w:rFonts w:ascii="Arial" w:hAnsi="Arial" w:cs="Arial"/>
          <w:b/>
        </w:rPr>
      </w:pPr>
      <w:r w:rsidRPr="000C7C06">
        <w:rPr>
          <w:rFonts w:ascii="Arial" w:hAnsi="Arial" w:cs="Arial"/>
          <w:b/>
        </w:rPr>
        <w:t>ANNEXURE -B</w:t>
      </w:r>
    </w:p>
    <w:p w:rsidR="006B0F84" w:rsidRPr="000C7C06" w:rsidRDefault="006B0F84" w:rsidP="006B0F84">
      <w:pPr>
        <w:autoSpaceDE w:val="0"/>
        <w:autoSpaceDN w:val="0"/>
        <w:adjustRightInd w:val="0"/>
        <w:jc w:val="center"/>
        <w:rPr>
          <w:rFonts w:ascii="Arial" w:hAnsi="Arial" w:cs="Arial"/>
          <w:b/>
          <w:bCs/>
          <w:u w:val="single"/>
        </w:rPr>
      </w:pPr>
      <w:r w:rsidRPr="000C7C06">
        <w:rPr>
          <w:rFonts w:ascii="Arial" w:hAnsi="Arial" w:cs="Arial"/>
          <w:b/>
          <w:bCs/>
          <w:u w:val="single"/>
        </w:rPr>
        <w:t>SCHEDULE OF DEVIATIONS FROM COMMERCIAL CLAUSES</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b/>
          <w:bCs/>
        </w:rPr>
        <w:tab/>
      </w:r>
      <w:r w:rsidRPr="000C7C06">
        <w:rPr>
          <w:rFonts w:ascii="Arial" w:hAnsi="Arial" w:cs="Arial"/>
          <w:b/>
          <w:bCs/>
        </w:rPr>
        <w:tab/>
      </w:r>
      <w:r w:rsidRPr="000C7C06">
        <w:rPr>
          <w:rFonts w:ascii="Arial" w:hAnsi="Arial" w:cs="Arial"/>
        </w:rPr>
        <w:t>All  deviations  and  exceptions in  respect  of  commercial clauses  to the tender specification shall be clearly brought  out  by the  tenderer as per the format given hereunder. The details shall be exhaustive in all respects.</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93"/>
        <w:gridCol w:w="1530"/>
        <w:gridCol w:w="2070"/>
        <w:gridCol w:w="2610"/>
      </w:tblGrid>
      <w:tr w:rsidR="006B0F84" w:rsidRPr="000C7C06" w:rsidTr="00F3303C">
        <w:tc>
          <w:tcPr>
            <w:tcW w:w="140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proofErr w:type="spellStart"/>
            <w:r w:rsidRPr="000C7C06">
              <w:rPr>
                <w:rFonts w:ascii="Arial" w:hAnsi="Arial" w:cs="Arial"/>
              </w:rPr>
              <w:t>Sr</w:t>
            </w:r>
            <w:proofErr w:type="spellEnd"/>
            <w:r w:rsidRPr="000C7C06">
              <w:rPr>
                <w:rFonts w:ascii="Arial" w:hAnsi="Arial" w:cs="Arial"/>
              </w:rPr>
              <w:t xml:space="preserve"> No</w:t>
            </w:r>
          </w:p>
        </w:tc>
        <w:tc>
          <w:tcPr>
            <w:tcW w:w="149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Clause</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page of tender spec.</w:t>
            </w:r>
          </w:p>
        </w:tc>
        <w:tc>
          <w:tcPr>
            <w:tcW w:w="207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Exception &amp; Deviations from the tender spec.</w:t>
            </w:r>
          </w:p>
        </w:tc>
        <w:tc>
          <w:tcPr>
            <w:tcW w:w="261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Remarks</w:t>
            </w:r>
          </w:p>
        </w:tc>
      </w:tr>
      <w:tr w:rsidR="006B0F84" w:rsidRPr="000C7C06" w:rsidTr="00F3303C">
        <w:tc>
          <w:tcPr>
            <w:tcW w:w="140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1</w:t>
            </w:r>
          </w:p>
        </w:tc>
        <w:tc>
          <w:tcPr>
            <w:tcW w:w="149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2</w:t>
            </w:r>
          </w:p>
        </w:tc>
        <w:tc>
          <w:tcPr>
            <w:tcW w:w="153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3</w:t>
            </w:r>
          </w:p>
        </w:tc>
        <w:tc>
          <w:tcPr>
            <w:tcW w:w="207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4</w:t>
            </w:r>
          </w:p>
        </w:tc>
        <w:tc>
          <w:tcPr>
            <w:tcW w:w="261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5</w:t>
            </w:r>
          </w:p>
        </w:tc>
      </w:tr>
      <w:tr w:rsidR="006B0F84" w:rsidRPr="000C7C06" w:rsidTr="00F3303C">
        <w:trPr>
          <w:trHeight w:val="4881"/>
        </w:trPr>
        <w:tc>
          <w:tcPr>
            <w:tcW w:w="1405"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r>
    </w:tbl>
    <w:p w:rsidR="006B0F84" w:rsidRDefault="006B0F84" w:rsidP="006B0F84">
      <w:pPr>
        <w:autoSpaceDE w:val="0"/>
        <w:autoSpaceDN w:val="0"/>
        <w:adjustRightInd w:val="0"/>
        <w:jc w:val="both"/>
        <w:rPr>
          <w:rFonts w:ascii="Arial" w:hAnsi="Arial" w:cs="Arial"/>
        </w:rPr>
      </w:pPr>
      <w:r w:rsidRPr="000C7C06">
        <w:rPr>
          <w:rFonts w:ascii="Arial" w:hAnsi="Arial" w:cs="Arial"/>
        </w:rPr>
        <w:t xml:space="preserve"> </w:t>
      </w:r>
      <w:proofErr w:type="gramStart"/>
      <w:r w:rsidRPr="000C7C06">
        <w:rPr>
          <w:rFonts w:ascii="Arial" w:hAnsi="Arial" w:cs="Arial"/>
        </w:rPr>
        <w:t>Certified  that</w:t>
      </w:r>
      <w:proofErr w:type="gramEnd"/>
      <w:r w:rsidRPr="000C7C06">
        <w:rPr>
          <w:rFonts w:ascii="Arial" w:hAnsi="Arial" w:cs="Arial"/>
        </w:rPr>
        <w:t xml:space="preserve"> the above listed deviations and  exceptions are  exhaustive and the contract shall be executed as per  the  tender specifications  except for the above deviations and exceptions in  the event of placing an order on us.</w:t>
      </w:r>
    </w:p>
    <w:p w:rsidR="006F7109" w:rsidRPr="000C7C06" w:rsidRDefault="006F7109" w:rsidP="006B0F84">
      <w:pPr>
        <w:autoSpaceDE w:val="0"/>
        <w:autoSpaceDN w:val="0"/>
        <w:adjustRightInd w:val="0"/>
        <w:jc w:val="both"/>
        <w:rPr>
          <w:rFonts w:ascii="Arial" w:hAnsi="Arial" w:cs="Arial"/>
        </w:rPr>
      </w:pP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Date: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For M/s</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Place                           </w:t>
      </w:r>
      <w:r w:rsidRPr="000C7C06">
        <w:rPr>
          <w:rFonts w:ascii="Arial" w:hAnsi="Arial" w:cs="Arial"/>
        </w:rPr>
        <w:tab/>
      </w:r>
      <w:r w:rsidRPr="000C7C06">
        <w:rPr>
          <w:rFonts w:ascii="Arial" w:hAnsi="Arial" w:cs="Arial"/>
        </w:rPr>
        <w:tab/>
      </w:r>
      <w:r w:rsidRPr="000C7C06">
        <w:rPr>
          <w:rFonts w:ascii="Arial" w:hAnsi="Arial" w:cs="Arial"/>
        </w:rPr>
        <w:tab/>
        <w:t>(Signature by its Constituted Attorney</w:t>
      </w:r>
      <w:r w:rsidR="006F7109">
        <w:rPr>
          <w:rFonts w:ascii="Arial" w:hAnsi="Arial" w:cs="Arial"/>
        </w:rPr>
        <w:t xml:space="preserve"> </w:t>
      </w:r>
      <w:r w:rsidRPr="000C7C06">
        <w:rPr>
          <w:rFonts w:ascii="Arial" w:hAnsi="Arial" w:cs="Arial"/>
        </w:rPr>
        <w:t xml:space="preserve">with Seal).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p>
    <w:p w:rsidR="006B0F84" w:rsidRPr="000C7C06" w:rsidRDefault="006B0F84" w:rsidP="006B0F84">
      <w:pPr>
        <w:autoSpaceDE w:val="0"/>
        <w:autoSpaceDN w:val="0"/>
        <w:adjustRightInd w:val="0"/>
        <w:jc w:val="both"/>
        <w:rPr>
          <w:rFonts w:ascii="Arial" w:hAnsi="Arial" w:cs="Arial"/>
        </w:rPr>
      </w:pPr>
    </w:p>
    <w:p w:rsidR="006B0F84" w:rsidRPr="000C7C06" w:rsidRDefault="006B0F84" w:rsidP="006B0F84">
      <w:pPr>
        <w:autoSpaceDE w:val="0"/>
        <w:autoSpaceDN w:val="0"/>
        <w:adjustRightInd w:val="0"/>
        <w:jc w:val="right"/>
        <w:rPr>
          <w:rFonts w:ascii="Arial" w:hAnsi="Arial" w:cs="Arial"/>
          <w:b/>
          <w:bCs/>
        </w:rPr>
      </w:pPr>
    </w:p>
    <w:p w:rsidR="006B0F84" w:rsidRPr="000C7C06" w:rsidRDefault="006B0F84" w:rsidP="006B0F84">
      <w:pPr>
        <w:autoSpaceDE w:val="0"/>
        <w:autoSpaceDN w:val="0"/>
        <w:adjustRightInd w:val="0"/>
        <w:jc w:val="right"/>
        <w:rPr>
          <w:rFonts w:ascii="Arial" w:hAnsi="Arial" w:cs="Arial"/>
          <w:b/>
        </w:rPr>
      </w:pPr>
      <w:r w:rsidRPr="000C7C06">
        <w:rPr>
          <w:rFonts w:ascii="Arial" w:hAnsi="Arial" w:cs="Arial"/>
          <w:b/>
          <w:bCs/>
        </w:rPr>
        <w:t>ANNEXURE -</w:t>
      </w:r>
      <w:r w:rsidRPr="000C7C06">
        <w:rPr>
          <w:rFonts w:ascii="Arial" w:hAnsi="Arial" w:cs="Arial"/>
          <w:b/>
        </w:rPr>
        <w:t>C</w:t>
      </w:r>
    </w:p>
    <w:p w:rsidR="006B0F84" w:rsidRPr="000C7C06" w:rsidRDefault="006B0F84" w:rsidP="006B0F84">
      <w:pPr>
        <w:autoSpaceDE w:val="0"/>
        <w:autoSpaceDN w:val="0"/>
        <w:adjustRightInd w:val="0"/>
        <w:jc w:val="center"/>
        <w:rPr>
          <w:rFonts w:ascii="Arial" w:hAnsi="Arial" w:cs="Arial"/>
          <w:u w:val="single"/>
        </w:rPr>
      </w:pPr>
      <w:r w:rsidRPr="000C7C06">
        <w:rPr>
          <w:rFonts w:ascii="Arial" w:hAnsi="Arial" w:cs="Arial"/>
          <w:b/>
          <w:bCs/>
          <w:u w:val="single"/>
        </w:rPr>
        <w:t>SCHEDULE OF TECHNICAL DEVIATIONS</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          All deviations from Technical clauses shall be clearly brought out by the tenderer as per the format given hereunder:</w:t>
      </w:r>
    </w:p>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 xml:space="preserve">          The details shall be exhaustive in all respects.</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139"/>
        <w:gridCol w:w="3577"/>
        <w:gridCol w:w="1799"/>
        <w:gridCol w:w="1800"/>
      </w:tblGrid>
      <w:tr w:rsidR="006B0F84" w:rsidRPr="000C7C06" w:rsidTr="00F3303C">
        <w:trPr>
          <w:trHeight w:val="331"/>
        </w:trPr>
        <w:tc>
          <w:tcPr>
            <w:tcW w:w="67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proofErr w:type="spellStart"/>
            <w:r w:rsidRPr="000C7C06">
              <w:rPr>
                <w:rFonts w:ascii="Arial" w:hAnsi="Arial" w:cs="Arial"/>
              </w:rPr>
              <w:t>Sr</w:t>
            </w:r>
            <w:proofErr w:type="spellEnd"/>
            <w:r w:rsidRPr="000C7C06">
              <w:rPr>
                <w:rFonts w:ascii="Arial" w:hAnsi="Arial" w:cs="Arial"/>
              </w:rPr>
              <w:t xml:space="preserve"> No</w:t>
            </w:r>
          </w:p>
        </w:tc>
        <w:tc>
          <w:tcPr>
            <w:tcW w:w="113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Clause</w:t>
            </w:r>
          </w:p>
        </w:tc>
        <w:tc>
          <w:tcPr>
            <w:tcW w:w="357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Page of technical spec.</w:t>
            </w:r>
          </w:p>
        </w:tc>
        <w:tc>
          <w:tcPr>
            <w:tcW w:w="179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 xml:space="preserve">Exceptions/ Deviations         </w:t>
            </w:r>
          </w:p>
        </w:tc>
        <w:tc>
          <w:tcPr>
            <w:tcW w:w="180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Remarks</w:t>
            </w:r>
          </w:p>
        </w:tc>
      </w:tr>
      <w:tr w:rsidR="006B0F84" w:rsidRPr="000C7C06" w:rsidTr="00F3303C">
        <w:trPr>
          <w:trHeight w:val="208"/>
        </w:trPr>
        <w:tc>
          <w:tcPr>
            <w:tcW w:w="67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1</w:t>
            </w:r>
          </w:p>
        </w:tc>
        <w:tc>
          <w:tcPr>
            <w:tcW w:w="113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2</w:t>
            </w:r>
          </w:p>
        </w:tc>
        <w:tc>
          <w:tcPr>
            <w:tcW w:w="3577"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3</w:t>
            </w:r>
          </w:p>
        </w:tc>
        <w:tc>
          <w:tcPr>
            <w:tcW w:w="1799"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4</w:t>
            </w:r>
          </w:p>
        </w:tc>
        <w:tc>
          <w:tcPr>
            <w:tcW w:w="180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5</w:t>
            </w:r>
          </w:p>
        </w:tc>
      </w:tr>
      <w:tr w:rsidR="006B0F84" w:rsidRPr="000C7C06" w:rsidTr="00F3303C">
        <w:trPr>
          <w:trHeight w:val="5086"/>
        </w:trPr>
        <w:tc>
          <w:tcPr>
            <w:tcW w:w="679"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r>
    </w:tbl>
    <w:p w:rsidR="006F7109" w:rsidRDefault="006B0F84" w:rsidP="006B0F84">
      <w:pPr>
        <w:autoSpaceDE w:val="0"/>
        <w:autoSpaceDN w:val="0"/>
        <w:adjustRightInd w:val="0"/>
        <w:jc w:val="both"/>
        <w:rPr>
          <w:rFonts w:ascii="Arial" w:hAnsi="Arial" w:cs="Arial"/>
        </w:rPr>
      </w:pPr>
      <w:r w:rsidRPr="000C7C06">
        <w:rPr>
          <w:rFonts w:ascii="Arial" w:hAnsi="Arial" w:cs="Arial"/>
        </w:rPr>
        <w:t xml:space="preserve">           </w:t>
      </w:r>
    </w:p>
    <w:p w:rsidR="006B0F84" w:rsidRPr="000C7C06" w:rsidRDefault="006F7109" w:rsidP="006B0F84">
      <w:pPr>
        <w:autoSpaceDE w:val="0"/>
        <w:autoSpaceDN w:val="0"/>
        <w:adjustRightInd w:val="0"/>
        <w:jc w:val="both"/>
        <w:rPr>
          <w:rFonts w:ascii="Arial" w:hAnsi="Arial" w:cs="Arial"/>
        </w:rPr>
      </w:pPr>
      <w:r>
        <w:rPr>
          <w:rFonts w:ascii="Arial" w:hAnsi="Arial" w:cs="Arial"/>
        </w:rPr>
        <w:t xml:space="preserve">                </w:t>
      </w:r>
      <w:r w:rsidR="006B0F84" w:rsidRPr="000C7C06">
        <w:rPr>
          <w:rFonts w:ascii="Arial" w:hAnsi="Arial" w:cs="Arial"/>
        </w:rPr>
        <w:t>Certified   that the above listed deviations and exceptions are exhaustive and the contract shall be executed as per the tender specifications excepting for the above deviations and exceptions in the event of placing an order on us.</w:t>
      </w:r>
    </w:p>
    <w:p w:rsidR="006B0F84" w:rsidRDefault="006B0F84" w:rsidP="006B0F84">
      <w:pPr>
        <w:autoSpaceDE w:val="0"/>
        <w:autoSpaceDN w:val="0"/>
        <w:adjustRightInd w:val="0"/>
        <w:spacing w:after="0" w:line="240" w:lineRule="auto"/>
        <w:jc w:val="both"/>
        <w:rPr>
          <w:rFonts w:ascii="Arial" w:hAnsi="Arial" w:cs="Arial"/>
        </w:rPr>
      </w:pPr>
      <w:r w:rsidRPr="000C7C06">
        <w:rPr>
          <w:rFonts w:ascii="Arial" w:hAnsi="Arial" w:cs="Arial"/>
        </w:rPr>
        <w:t xml:space="preserve">Date: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 xml:space="preserve">    For M/s</w:t>
      </w:r>
    </w:p>
    <w:p w:rsidR="006F7109" w:rsidRPr="000C7C06" w:rsidRDefault="006F7109" w:rsidP="006B0F84">
      <w:pPr>
        <w:autoSpaceDE w:val="0"/>
        <w:autoSpaceDN w:val="0"/>
        <w:adjustRightInd w:val="0"/>
        <w:spacing w:after="0" w:line="240" w:lineRule="auto"/>
        <w:jc w:val="both"/>
        <w:rPr>
          <w:rFonts w:ascii="Arial" w:hAnsi="Arial" w:cs="Arial"/>
        </w:rPr>
      </w:pPr>
    </w:p>
    <w:p w:rsidR="006B0F84" w:rsidRPr="000C7C06" w:rsidRDefault="006B0F84" w:rsidP="006B0F84">
      <w:pPr>
        <w:autoSpaceDE w:val="0"/>
        <w:autoSpaceDN w:val="0"/>
        <w:adjustRightInd w:val="0"/>
        <w:spacing w:after="0" w:line="240" w:lineRule="auto"/>
        <w:ind w:left="720" w:hanging="720"/>
        <w:jc w:val="both"/>
        <w:rPr>
          <w:rFonts w:ascii="Arial" w:hAnsi="Arial" w:cs="Arial"/>
        </w:rPr>
      </w:pPr>
      <w:r w:rsidRPr="000C7C06">
        <w:rPr>
          <w:rFonts w:ascii="Arial" w:hAnsi="Arial" w:cs="Arial"/>
        </w:rPr>
        <w:t xml:space="preserve">Place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t xml:space="preserve">   Signature</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006F7109">
        <w:rPr>
          <w:rFonts w:ascii="Arial" w:hAnsi="Arial" w:cs="Arial"/>
        </w:rPr>
        <w:t xml:space="preserve">   </w:t>
      </w:r>
      <w:r w:rsidRPr="000C7C06">
        <w:rPr>
          <w:rFonts w:ascii="Arial" w:hAnsi="Arial" w:cs="Arial"/>
        </w:rPr>
        <w:t xml:space="preserve">(By its Constituted Attorney).  </w:t>
      </w:r>
      <w:r w:rsidRPr="000C7C06">
        <w:rPr>
          <w:rFonts w:ascii="Arial" w:hAnsi="Arial" w:cs="Arial"/>
        </w:rPr>
        <w:tab/>
      </w:r>
      <w:r w:rsidRPr="000C7C06">
        <w:rPr>
          <w:rFonts w:ascii="Arial" w:hAnsi="Arial" w:cs="Arial"/>
        </w:rPr>
        <w:tab/>
        <w:t xml:space="preserve">    </w:t>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006F7109">
        <w:rPr>
          <w:rFonts w:ascii="Arial" w:hAnsi="Arial" w:cs="Arial"/>
        </w:rPr>
        <w:t xml:space="preserve">    </w:t>
      </w:r>
      <w:r w:rsidRPr="000C7C06">
        <w:rPr>
          <w:rFonts w:ascii="Arial" w:hAnsi="Arial" w:cs="Arial"/>
        </w:rPr>
        <w:t>Seal</w:t>
      </w:r>
      <w:r w:rsidRPr="000C7C06">
        <w:rPr>
          <w:rFonts w:ascii="Arial" w:hAnsi="Arial" w:cs="Arial"/>
        </w:rPr>
        <w:tab/>
      </w:r>
    </w:p>
    <w:p w:rsidR="006B0F84" w:rsidRPr="006F7109" w:rsidRDefault="006B0F84" w:rsidP="006F7109">
      <w:pPr>
        <w:autoSpaceDE w:val="0"/>
        <w:autoSpaceDN w:val="0"/>
        <w:adjustRightInd w:val="0"/>
        <w:jc w:val="both"/>
        <w:rPr>
          <w:rFonts w:ascii="Arial" w:hAnsi="Arial" w:cs="Arial"/>
        </w:rPr>
      </w:pPr>
      <w:r w:rsidRPr="000C7C06">
        <w:rPr>
          <w:rFonts w:ascii="Arial" w:hAnsi="Arial" w:cs="Arial"/>
        </w:rPr>
        <w:lastRenderedPageBreak/>
        <w:tab/>
      </w:r>
      <w:r w:rsidRPr="000C7C06">
        <w:rPr>
          <w:rFonts w:ascii="Arial" w:hAnsi="Arial" w:cs="Arial"/>
        </w:rPr>
        <w:tab/>
      </w:r>
      <w:r w:rsidR="006F7109">
        <w:rPr>
          <w:rFonts w:ascii="Arial" w:hAnsi="Arial" w:cs="Arial"/>
        </w:rPr>
        <w:tab/>
      </w:r>
    </w:p>
    <w:p w:rsidR="006B0F84" w:rsidRPr="000C7C06" w:rsidRDefault="006B0F84" w:rsidP="006B0F84">
      <w:pPr>
        <w:jc w:val="right"/>
        <w:rPr>
          <w:rFonts w:ascii="Arial" w:hAnsi="Arial" w:cs="Arial"/>
          <w:b/>
          <w:bCs/>
        </w:rPr>
      </w:pPr>
      <w:r w:rsidRPr="000C7C06">
        <w:rPr>
          <w:rFonts w:ascii="Arial" w:hAnsi="Arial" w:cs="Arial"/>
          <w:b/>
          <w:bCs/>
        </w:rPr>
        <w:t>ANNEXURE -D</w:t>
      </w:r>
    </w:p>
    <w:p w:rsidR="006B0F84" w:rsidRPr="000C7C06" w:rsidRDefault="006B0F84" w:rsidP="006B0F84">
      <w:pPr>
        <w:autoSpaceDE w:val="0"/>
        <w:autoSpaceDN w:val="0"/>
        <w:adjustRightInd w:val="0"/>
        <w:jc w:val="both"/>
        <w:rPr>
          <w:rFonts w:ascii="Arial" w:hAnsi="Arial" w:cs="Arial"/>
          <w:b/>
          <w:bCs/>
          <w:u w:val="single"/>
        </w:rPr>
      </w:pP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b/>
          <w:bCs/>
          <w:u w:val="single"/>
        </w:rPr>
        <w:t>SCHEDULE OF PAST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040"/>
        <w:gridCol w:w="1140"/>
        <w:gridCol w:w="644"/>
        <w:gridCol w:w="1226"/>
        <w:gridCol w:w="1311"/>
        <w:gridCol w:w="1213"/>
        <w:gridCol w:w="1845"/>
      </w:tblGrid>
      <w:tr w:rsidR="006B0F84" w:rsidRPr="000C7C06" w:rsidTr="00F3303C">
        <w:trPr>
          <w:trHeight w:val="1658"/>
        </w:trPr>
        <w:tc>
          <w:tcPr>
            <w:tcW w:w="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proofErr w:type="spellStart"/>
            <w:r w:rsidRPr="000C7C06">
              <w:rPr>
                <w:rFonts w:ascii="Arial" w:hAnsi="Arial" w:cs="Arial"/>
              </w:rPr>
              <w:t>Sr</w:t>
            </w:r>
            <w:proofErr w:type="spellEnd"/>
            <w:r w:rsidRPr="000C7C06">
              <w:rPr>
                <w:rFonts w:ascii="Arial" w:hAnsi="Arial" w:cs="Arial"/>
              </w:rPr>
              <w:t xml:space="preserve"> No</w:t>
            </w:r>
          </w:p>
        </w:tc>
        <w:tc>
          <w:tcPr>
            <w:tcW w:w="10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 xml:space="preserve"> Rating  </w:t>
            </w:r>
          </w:p>
        </w:tc>
        <w:tc>
          <w:tcPr>
            <w:tcW w:w="11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Work</w:t>
            </w:r>
          </w:p>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Order No</w:t>
            </w:r>
          </w:p>
        </w:tc>
        <w:tc>
          <w:tcPr>
            <w:tcW w:w="644"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Qty</w:t>
            </w:r>
          </w:p>
        </w:tc>
        <w:tc>
          <w:tcPr>
            <w:tcW w:w="1226"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For whom repaired</w:t>
            </w:r>
          </w:p>
        </w:tc>
        <w:tc>
          <w:tcPr>
            <w:tcW w:w="1311"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Date of scheduled supply</w:t>
            </w:r>
          </w:p>
        </w:tc>
        <w:tc>
          <w:tcPr>
            <w:tcW w:w="121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Actual  date of supply</w:t>
            </w:r>
          </w:p>
        </w:tc>
        <w:tc>
          <w:tcPr>
            <w:tcW w:w="184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Remarks</w:t>
            </w:r>
          </w:p>
          <w:p w:rsidR="006B0F84" w:rsidRPr="000C7C06" w:rsidRDefault="006B0F84" w:rsidP="00F3303C">
            <w:pPr>
              <w:autoSpaceDE w:val="0"/>
              <w:autoSpaceDN w:val="0"/>
              <w:adjustRightInd w:val="0"/>
              <w:jc w:val="both"/>
              <w:rPr>
                <w:rFonts w:ascii="Arial" w:hAnsi="Arial" w:cs="Arial"/>
              </w:rPr>
            </w:pPr>
            <w:r w:rsidRPr="000C7C06">
              <w:rPr>
                <w:rFonts w:ascii="Arial" w:hAnsi="Arial" w:cs="Arial"/>
              </w:rPr>
              <w:t>To whom reference can be made. Tel.</w:t>
            </w:r>
            <w:r w:rsidR="006F7109">
              <w:rPr>
                <w:rFonts w:ascii="Arial" w:hAnsi="Arial" w:cs="Arial"/>
              </w:rPr>
              <w:t xml:space="preserve"> </w:t>
            </w:r>
            <w:r w:rsidRPr="000C7C06">
              <w:rPr>
                <w:rFonts w:ascii="Arial" w:hAnsi="Arial" w:cs="Arial"/>
              </w:rPr>
              <w:t xml:space="preserve">No./Fax </w:t>
            </w:r>
            <w:proofErr w:type="spellStart"/>
            <w:r w:rsidRPr="000C7C06">
              <w:rPr>
                <w:rFonts w:ascii="Arial" w:hAnsi="Arial" w:cs="Arial"/>
              </w:rPr>
              <w:t>No.etc</w:t>
            </w:r>
            <w:proofErr w:type="spellEnd"/>
            <w:r w:rsidRPr="000C7C06">
              <w:rPr>
                <w:rFonts w:ascii="Arial" w:hAnsi="Arial" w:cs="Arial"/>
              </w:rPr>
              <w:t>.</w:t>
            </w:r>
          </w:p>
        </w:tc>
      </w:tr>
      <w:tr w:rsidR="006B0F84" w:rsidRPr="000C7C06" w:rsidTr="00F3303C">
        <w:tc>
          <w:tcPr>
            <w:tcW w:w="52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1</w:t>
            </w:r>
          </w:p>
        </w:tc>
        <w:tc>
          <w:tcPr>
            <w:tcW w:w="10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2</w:t>
            </w:r>
          </w:p>
        </w:tc>
        <w:tc>
          <w:tcPr>
            <w:tcW w:w="1140"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3</w:t>
            </w:r>
          </w:p>
        </w:tc>
        <w:tc>
          <w:tcPr>
            <w:tcW w:w="644"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4</w:t>
            </w:r>
          </w:p>
        </w:tc>
        <w:tc>
          <w:tcPr>
            <w:tcW w:w="1226"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5</w:t>
            </w:r>
          </w:p>
        </w:tc>
        <w:tc>
          <w:tcPr>
            <w:tcW w:w="1311"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6</w:t>
            </w:r>
          </w:p>
        </w:tc>
        <w:tc>
          <w:tcPr>
            <w:tcW w:w="1213"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7</w:t>
            </w:r>
          </w:p>
        </w:tc>
        <w:tc>
          <w:tcPr>
            <w:tcW w:w="1845" w:type="dxa"/>
            <w:tcBorders>
              <w:top w:val="single" w:sz="4" w:space="0" w:color="auto"/>
              <w:left w:val="single" w:sz="4" w:space="0" w:color="auto"/>
              <w:bottom w:val="single" w:sz="4" w:space="0" w:color="auto"/>
              <w:right w:val="single" w:sz="4" w:space="0" w:color="auto"/>
            </w:tcBorders>
            <w:hideMark/>
          </w:tcPr>
          <w:p w:rsidR="006B0F84" w:rsidRPr="000C7C06" w:rsidRDefault="006B0F84" w:rsidP="00F3303C">
            <w:pPr>
              <w:autoSpaceDE w:val="0"/>
              <w:autoSpaceDN w:val="0"/>
              <w:adjustRightInd w:val="0"/>
              <w:jc w:val="center"/>
              <w:rPr>
                <w:rFonts w:ascii="Arial" w:hAnsi="Arial" w:cs="Arial"/>
              </w:rPr>
            </w:pPr>
            <w:r w:rsidRPr="000C7C06">
              <w:rPr>
                <w:rFonts w:ascii="Arial" w:hAnsi="Arial" w:cs="Arial"/>
              </w:rPr>
              <w:t>8</w:t>
            </w:r>
          </w:p>
        </w:tc>
      </w:tr>
      <w:tr w:rsidR="006B0F84" w:rsidRPr="000C7C06" w:rsidTr="00F3303C">
        <w:tc>
          <w:tcPr>
            <w:tcW w:w="523"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p w:rsidR="006B0F84" w:rsidRPr="000C7C06" w:rsidRDefault="006B0F84" w:rsidP="00F3303C">
            <w:pPr>
              <w:autoSpaceDE w:val="0"/>
              <w:autoSpaceDN w:val="0"/>
              <w:adjustRightInd w:val="0"/>
              <w:jc w:val="both"/>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226"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213"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c>
          <w:tcPr>
            <w:tcW w:w="1845" w:type="dxa"/>
            <w:tcBorders>
              <w:top w:val="single" w:sz="4" w:space="0" w:color="auto"/>
              <w:left w:val="single" w:sz="4" w:space="0" w:color="auto"/>
              <w:bottom w:val="single" w:sz="4" w:space="0" w:color="auto"/>
              <w:right w:val="single" w:sz="4" w:space="0" w:color="auto"/>
            </w:tcBorders>
          </w:tcPr>
          <w:p w:rsidR="006B0F84" w:rsidRPr="000C7C06" w:rsidRDefault="006B0F84" w:rsidP="00F3303C">
            <w:pPr>
              <w:autoSpaceDE w:val="0"/>
              <w:autoSpaceDN w:val="0"/>
              <w:adjustRightInd w:val="0"/>
              <w:jc w:val="both"/>
              <w:rPr>
                <w:rFonts w:ascii="Arial" w:hAnsi="Arial" w:cs="Arial"/>
              </w:rPr>
            </w:pPr>
          </w:p>
        </w:tc>
      </w:tr>
    </w:tbl>
    <w:p w:rsidR="006B0F84" w:rsidRPr="000C7C06" w:rsidRDefault="006B0F84" w:rsidP="006B0F84">
      <w:pPr>
        <w:autoSpaceDE w:val="0"/>
        <w:autoSpaceDN w:val="0"/>
        <w:adjustRightInd w:val="0"/>
        <w:jc w:val="both"/>
        <w:rPr>
          <w:rFonts w:ascii="Arial" w:hAnsi="Arial" w:cs="Arial"/>
        </w:rPr>
      </w:pP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r w:rsidRPr="000C7C06">
        <w:rPr>
          <w:rFonts w:ascii="Arial" w:hAnsi="Arial" w:cs="Arial"/>
        </w:rPr>
        <w:tab/>
      </w:r>
    </w:p>
    <w:p w:rsidR="006B0F84" w:rsidRPr="000C7C06" w:rsidRDefault="006B0F84" w:rsidP="006B0F84">
      <w:pPr>
        <w:autoSpaceDE w:val="0"/>
        <w:autoSpaceDN w:val="0"/>
        <w:adjustRightInd w:val="0"/>
        <w:jc w:val="both"/>
        <w:rPr>
          <w:rFonts w:ascii="Arial" w:hAnsi="Arial" w:cs="Arial"/>
        </w:rPr>
      </w:pPr>
    </w:p>
    <w:p w:rsidR="006B0F84" w:rsidRPr="000C7C06" w:rsidRDefault="006B0F84" w:rsidP="006B0F84">
      <w:pPr>
        <w:autoSpaceDE w:val="0"/>
        <w:autoSpaceDN w:val="0"/>
        <w:adjustRightInd w:val="0"/>
        <w:jc w:val="both"/>
        <w:rPr>
          <w:rFonts w:ascii="Arial" w:hAnsi="Arial" w:cs="Arial"/>
        </w:rPr>
      </w:pPr>
    </w:p>
    <w:p w:rsidR="006B0F84" w:rsidRPr="000C7C06" w:rsidRDefault="006B0F84" w:rsidP="006B0F84">
      <w:pPr>
        <w:pStyle w:val="BodyTextIndent"/>
        <w:ind w:left="0"/>
        <w:jc w:val="both"/>
        <w:rPr>
          <w:rFonts w:ascii="Arial" w:hAnsi="Arial" w:cs="Arial"/>
        </w:rPr>
      </w:pPr>
    </w:p>
    <w:p w:rsidR="006B0F84" w:rsidRPr="000C7C06" w:rsidRDefault="006B0F84" w:rsidP="006B0F84">
      <w:pPr>
        <w:ind w:left="1496" w:hanging="1496"/>
        <w:jc w:val="center"/>
        <w:rPr>
          <w:rFonts w:ascii="Arial" w:hAnsi="Arial" w:cs="Arial"/>
          <w:b/>
          <w:bCs/>
          <w:sz w:val="20"/>
          <w:szCs w:val="20"/>
          <w:u w:val="single"/>
        </w:rPr>
      </w:pPr>
      <w:r w:rsidRPr="000C7C06">
        <w:rPr>
          <w:rFonts w:ascii="Arial" w:hAnsi="Arial" w:cs="Arial"/>
          <w:b/>
        </w:rPr>
        <w:br w:type="page"/>
      </w:r>
      <w:r w:rsidRPr="000C7C06">
        <w:rPr>
          <w:rFonts w:ascii="Arial" w:hAnsi="Arial" w:cs="Arial"/>
          <w:b/>
          <w:bCs/>
          <w:sz w:val="20"/>
          <w:szCs w:val="20"/>
          <w:u w:val="single"/>
        </w:rPr>
        <w:lastRenderedPageBreak/>
        <w:t>ANNEXURE-E</w:t>
      </w:r>
    </w:p>
    <w:p w:rsidR="006B0F84" w:rsidRPr="000C7C06" w:rsidRDefault="006B0F84" w:rsidP="006B0F84">
      <w:pPr>
        <w:pStyle w:val="BodyTextIndent"/>
        <w:spacing w:after="0"/>
        <w:ind w:left="0"/>
        <w:jc w:val="center"/>
        <w:rPr>
          <w:rFonts w:ascii="Arial" w:hAnsi="Arial" w:cs="Arial"/>
          <w:b/>
          <w:sz w:val="20"/>
          <w:szCs w:val="20"/>
        </w:rPr>
      </w:pPr>
      <w:r w:rsidRPr="000C7C06">
        <w:rPr>
          <w:rFonts w:ascii="Arial" w:hAnsi="Arial" w:cs="Arial"/>
          <w:b/>
          <w:sz w:val="20"/>
          <w:szCs w:val="20"/>
          <w:u w:val="single"/>
        </w:rPr>
        <w:t>PERFORMA FOR BANK GUARANTEE</w:t>
      </w:r>
    </w:p>
    <w:p w:rsidR="006B0F84" w:rsidRPr="000C7C06" w:rsidRDefault="006B0F84" w:rsidP="006B0F84">
      <w:pPr>
        <w:pStyle w:val="BodyTextIndent"/>
        <w:spacing w:after="0"/>
        <w:ind w:left="0"/>
        <w:jc w:val="center"/>
        <w:rPr>
          <w:rFonts w:ascii="Arial" w:hAnsi="Arial" w:cs="Arial"/>
          <w:b/>
          <w:sz w:val="20"/>
          <w:szCs w:val="20"/>
        </w:rPr>
      </w:pPr>
      <w:r w:rsidRPr="000C7C06">
        <w:rPr>
          <w:rFonts w:ascii="Arial" w:hAnsi="Arial" w:cs="Arial"/>
          <w:b/>
          <w:sz w:val="20"/>
          <w:szCs w:val="20"/>
        </w:rPr>
        <w:t>TO BE EXECUTED ON A NON-JUDICIAL STAMPED PAPER</w:t>
      </w:r>
    </w:p>
    <w:p w:rsidR="006B0F84" w:rsidRPr="000C7C06" w:rsidRDefault="006B0F84" w:rsidP="006B0F84">
      <w:pPr>
        <w:pStyle w:val="BodyTextIndent"/>
        <w:spacing w:after="0"/>
        <w:ind w:left="0"/>
        <w:jc w:val="center"/>
        <w:rPr>
          <w:rFonts w:ascii="Arial" w:hAnsi="Arial" w:cs="Arial"/>
          <w:b/>
          <w:sz w:val="20"/>
          <w:szCs w:val="20"/>
        </w:rPr>
      </w:pPr>
      <w:proofErr w:type="gramStart"/>
      <w:r w:rsidRPr="000C7C06">
        <w:rPr>
          <w:rFonts w:ascii="Arial" w:hAnsi="Arial" w:cs="Arial"/>
          <w:b/>
          <w:sz w:val="20"/>
          <w:szCs w:val="20"/>
        </w:rPr>
        <w:t>OF THE APPROPRIATE VALUE NOT LESS THAN RS.</w:t>
      </w:r>
      <w:proofErr w:type="gramEnd"/>
      <w:r w:rsidRPr="000C7C06">
        <w:rPr>
          <w:rFonts w:ascii="Arial" w:hAnsi="Arial" w:cs="Arial"/>
          <w:b/>
          <w:sz w:val="20"/>
          <w:szCs w:val="20"/>
        </w:rPr>
        <w:t xml:space="preserve"> 15/-</w:t>
      </w:r>
    </w:p>
    <w:p w:rsidR="006B0F84" w:rsidRPr="000C7C06" w:rsidRDefault="006B0F84" w:rsidP="006B0F84">
      <w:pPr>
        <w:pStyle w:val="BodyTextIndent"/>
        <w:jc w:val="both"/>
        <w:rPr>
          <w:rFonts w:ascii="Arial" w:hAnsi="Arial" w:cs="Arial"/>
          <w:b/>
          <w:sz w:val="20"/>
          <w:szCs w:val="20"/>
        </w:rPr>
      </w:pP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r>
      <w:proofErr w:type="gramStart"/>
      <w:r w:rsidRPr="000C7C06">
        <w:rPr>
          <w:rFonts w:ascii="Arial" w:hAnsi="Arial" w:cs="Arial"/>
          <w:sz w:val="20"/>
          <w:szCs w:val="20"/>
        </w:rPr>
        <w:t>Bank Guarantee No.</w:t>
      </w:r>
      <w:proofErr w:type="gramEnd"/>
      <w:r w:rsidRPr="000C7C06">
        <w:rPr>
          <w:rFonts w:ascii="Arial" w:hAnsi="Arial" w:cs="Arial"/>
          <w:sz w:val="20"/>
          <w:szCs w:val="20"/>
        </w:rPr>
        <w:t xml:space="preserve"> ……………..…..……Dated ……………………...</w:t>
      </w:r>
    </w:p>
    <w:p w:rsidR="006B0F84" w:rsidRPr="000C7C06" w:rsidRDefault="006B0F84" w:rsidP="006B0F84">
      <w:pPr>
        <w:pStyle w:val="BodyTextIndent"/>
        <w:ind w:left="900" w:firstLine="540"/>
        <w:jc w:val="both"/>
        <w:rPr>
          <w:rFonts w:ascii="Arial" w:hAnsi="Arial" w:cs="Arial"/>
          <w:sz w:val="20"/>
          <w:szCs w:val="20"/>
        </w:rPr>
      </w:pPr>
      <w:r w:rsidRPr="000C7C06">
        <w:rPr>
          <w:rFonts w:ascii="Arial" w:hAnsi="Arial" w:cs="Arial"/>
          <w:sz w:val="20"/>
          <w:szCs w:val="20"/>
        </w:rPr>
        <w:t xml:space="preserve">The Bank of …………………………………………. hereby agrees unequivocally and unconditionally to pay, within 48 hours, on demand in writing from the Chief Engineer, </w:t>
      </w:r>
      <w:proofErr w:type="spellStart"/>
      <w:r w:rsidRPr="000C7C06">
        <w:rPr>
          <w:rFonts w:ascii="Arial" w:hAnsi="Arial" w:cs="Arial"/>
          <w:sz w:val="20"/>
          <w:szCs w:val="20"/>
        </w:rPr>
        <w:t>Hydel</w:t>
      </w:r>
      <w:proofErr w:type="spellEnd"/>
      <w:r w:rsidRPr="000C7C06">
        <w:rPr>
          <w:rFonts w:ascii="Arial" w:hAnsi="Arial" w:cs="Arial"/>
          <w:sz w:val="20"/>
          <w:szCs w:val="20"/>
        </w:rPr>
        <w:t xml:space="preserve"> Projects, Punjab State Power Corporation Ltd., Patiala or any officer authorized by him on his behalf, of any amount </w:t>
      </w:r>
      <w:proofErr w:type="spellStart"/>
      <w:r w:rsidRPr="000C7C06">
        <w:rPr>
          <w:rFonts w:ascii="Arial" w:hAnsi="Arial" w:cs="Arial"/>
          <w:sz w:val="20"/>
          <w:szCs w:val="20"/>
        </w:rPr>
        <w:t>upto</w:t>
      </w:r>
      <w:proofErr w:type="spellEnd"/>
      <w:r w:rsidRPr="000C7C06">
        <w:rPr>
          <w:rFonts w:ascii="Arial" w:hAnsi="Arial" w:cs="Arial"/>
          <w:sz w:val="20"/>
          <w:szCs w:val="20"/>
        </w:rPr>
        <w:t xml:space="preserve"> and not exceeding ….……… (</w:t>
      </w:r>
      <w:proofErr w:type="gramStart"/>
      <w:r w:rsidRPr="000C7C06">
        <w:rPr>
          <w:rFonts w:ascii="Arial" w:hAnsi="Arial" w:cs="Arial"/>
          <w:sz w:val="20"/>
          <w:szCs w:val="20"/>
        </w:rPr>
        <w:t>in</w:t>
      </w:r>
      <w:proofErr w:type="gramEnd"/>
      <w:r w:rsidRPr="000C7C06">
        <w:rPr>
          <w:rFonts w:ascii="Arial" w:hAnsi="Arial" w:cs="Arial"/>
          <w:sz w:val="20"/>
          <w:szCs w:val="20"/>
        </w:rPr>
        <w:t xml:space="preserve"> words Rs. ………………………….…) to the Punjab State Power Corporation Ltd. on behalf of  M/s. …….…………..…. who have entered into a contract or who unconditionally accepted the Work Order-cum-Contract Agreement No. ……………..………… dated ……….……for  the supply of material …………………………………………… for order value of Rs.……………against specification No. .………………………. .</w:t>
      </w: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t>1.</w:t>
      </w:r>
      <w:r w:rsidRPr="000C7C06">
        <w:rPr>
          <w:rFonts w:ascii="Arial" w:hAnsi="Arial" w:cs="Arial"/>
          <w:sz w:val="20"/>
          <w:szCs w:val="20"/>
        </w:rPr>
        <w:tab/>
        <w:t xml:space="preserve">This Guarantee shall be valid and binding on this Bank </w:t>
      </w:r>
      <w:proofErr w:type="spellStart"/>
      <w:r w:rsidRPr="000C7C06">
        <w:rPr>
          <w:rFonts w:ascii="Arial" w:hAnsi="Arial" w:cs="Arial"/>
          <w:sz w:val="20"/>
          <w:szCs w:val="20"/>
        </w:rPr>
        <w:t>upto</w:t>
      </w:r>
      <w:proofErr w:type="spellEnd"/>
      <w:r w:rsidRPr="000C7C06">
        <w:rPr>
          <w:rFonts w:ascii="Arial" w:hAnsi="Arial" w:cs="Arial"/>
          <w:sz w:val="20"/>
          <w:szCs w:val="20"/>
        </w:rPr>
        <w:t xml:space="preserve"> and including ………………….. and shall not be terminable by notice or on account of any change in the constitution of the Bank or the firm of contractors/suppliers or by any other reasons whatsoever and our liability hereunder shall not be impaired or discharged by any extension of time or variations or alternations made, given conceded or agreed with or without our knowledge or consent, by or between the parties to the said contract/purchase order.</w:t>
      </w: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t>2.</w:t>
      </w:r>
      <w:r w:rsidRPr="000C7C06">
        <w:rPr>
          <w:rFonts w:ascii="Arial" w:hAnsi="Arial" w:cs="Arial"/>
          <w:sz w:val="20"/>
          <w:szCs w:val="20"/>
        </w:rPr>
        <w:tab/>
        <w:t xml:space="preserve">Our liability under this Guarantee is restricted to </w:t>
      </w:r>
      <w:proofErr w:type="gramStart"/>
      <w:r w:rsidRPr="000C7C06">
        <w:rPr>
          <w:rFonts w:ascii="Arial" w:hAnsi="Arial" w:cs="Arial"/>
          <w:sz w:val="20"/>
          <w:szCs w:val="20"/>
        </w:rPr>
        <w:t>Rs. …………………………..</w:t>
      </w:r>
      <w:proofErr w:type="gramEnd"/>
      <w:r w:rsidRPr="000C7C06">
        <w:rPr>
          <w:rFonts w:ascii="Arial" w:hAnsi="Arial" w:cs="Arial"/>
          <w:sz w:val="20"/>
          <w:szCs w:val="20"/>
        </w:rPr>
        <w:t xml:space="preserve"> (</w:t>
      </w:r>
      <w:proofErr w:type="gramStart"/>
      <w:r w:rsidRPr="000C7C06">
        <w:rPr>
          <w:rFonts w:ascii="Arial" w:hAnsi="Arial" w:cs="Arial"/>
          <w:sz w:val="20"/>
          <w:szCs w:val="20"/>
        </w:rPr>
        <w:t>in</w:t>
      </w:r>
      <w:proofErr w:type="gramEnd"/>
      <w:r w:rsidRPr="000C7C06">
        <w:rPr>
          <w:rFonts w:ascii="Arial" w:hAnsi="Arial" w:cs="Arial"/>
          <w:sz w:val="20"/>
          <w:szCs w:val="20"/>
        </w:rPr>
        <w:t xml:space="preserve"> words Rs. ………………………………………………………………).  Our Guarantee shall remain in force until …………………..</w:t>
      </w:r>
      <w:r w:rsidRPr="000C7C06">
        <w:rPr>
          <w:rFonts w:ascii="Arial" w:hAnsi="Arial" w:cs="Arial"/>
          <w:bCs/>
          <w:sz w:val="20"/>
          <w:szCs w:val="20"/>
        </w:rPr>
        <w:t>unless a claim under the Guarantee is filed against us within 6 months from the date i.e.</w:t>
      </w:r>
      <w:r w:rsidRPr="000C7C06">
        <w:rPr>
          <w:rFonts w:ascii="Arial" w:hAnsi="Arial" w:cs="Arial"/>
          <w:b/>
          <w:sz w:val="20"/>
          <w:szCs w:val="20"/>
        </w:rPr>
        <w:t xml:space="preserve"> ………………...</w:t>
      </w:r>
      <w:r w:rsidRPr="000C7C06">
        <w:rPr>
          <w:rFonts w:ascii="Arial" w:hAnsi="Arial" w:cs="Arial"/>
          <w:bCs/>
          <w:sz w:val="20"/>
          <w:szCs w:val="20"/>
        </w:rPr>
        <w:t xml:space="preserve"> All your rights under the said guarantee shall be forfeited and we shall be relieved and discharged from all liabilities there under. </w:t>
      </w:r>
    </w:p>
    <w:p w:rsidR="006B0F84" w:rsidRPr="000C7C06" w:rsidRDefault="006B0F84" w:rsidP="006B0F84">
      <w:pPr>
        <w:pStyle w:val="BodyTextIndent"/>
        <w:tabs>
          <w:tab w:val="left" w:pos="360"/>
        </w:tabs>
        <w:ind w:left="900" w:hanging="540"/>
        <w:jc w:val="both"/>
        <w:rPr>
          <w:rFonts w:ascii="Arial" w:hAnsi="Arial" w:cs="Arial"/>
          <w:sz w:val="20"/>
          <w:szCs w:val="20"/>
        </w:rPr>
      </w:pPr>
      <w:r w:rsidRPr="000C7C06">
        <w:rPr>
          <w:rFonts w:ascii="Arial" w:hAnsi="Arial" w:cs="Arial"/>
          <w:sz w:val="20"/>
          <w:szCs w:val="20"/>
        </w:rPr>
        <w:t>3.</w:t>
      </w:r>
      <w:r w:rsidRPr="000C7C06">
        <w:rPr>
          <w:rFonts w:ascii="Arial" w:hAnsi="Arial" w:cs="Arial"/>
          <w:sz w:val="20"/>
          <w:szCs w:val="20"/>
        </w:rPr>
        <w:tab/>
        <w:t>We hereby agree that any claim or dispute arising under this Deed shall fall within the jurisdiction of competent courts at Patiala.</w:t>
      </w:r>
    </w:p>
    <w:p w:rsidR="006B0F84" w:rsidRPr="000C7C06" w:rsidRDefault="006B0F84" w:rsidP="006B0F84">
      <w:pPr>
        <w:pStyle w:val="BodyTextIndent"/>
        <w:tabs>
          <w:tab w:val="left" w:pos="360"/>
        </w:tabs>
        <w:ind w:left="900" w:hanging="900"/>
        <w:jc w:val="both"/>
        <w:rPr>
          <w:rFonts w:ascii="Arial" w:hAnsi="Arial" w:cs="Arial"/>
          <w:sz w:val="20"/>
          <w:szCs w:val="20"/>
        </w:rPr>
      </w:pPr>
      <w:r w:rsidRPr="000C7C06">
        <w:rPr>
          <w:rFonts w:ascii="Arial" w:hAnsi="Arial" w:cs="Arial"/>
          <w:sz w:val="20"/>
          <w:szCs w:val="20"/>
        </w:rPr>
        <w:tab/>
        <w:t>4.</w:t>
      </w:r>
      <w:r w:rsidRPr="000C7C06">
        <w:rPr>
          <w:rFonts w:ascii="Arial" w:hAnsi="Arial" w:cs="Arial"/>
          <w:sz w:val="20"/>
          <w:szCs w:val="20"/>
        </w:rPr>
        <w:tab/>
        <w:t>We hereby further declare that this Deed has been executed by our lawfully constituted attorney legally competent to sign and execute such deeds.</w:t>
      </w:r>
    </w:p>
    <w:p w:rsidR="006B0F84" w:rsidRPr="000C7C06" w:rsidRDefault="006B0F84" w:rsidP="006B0F84">
      <w:pPr>
        <w:pStyle w:val="BodyTextIndent"/>
        <w:tabs>
          <w:tab w:val="left" w:pos="360"/>
        </w:tabs>
        <w:jc w:val="both"/>
        <w:rPr>
          <w:rFonts w:ascii="Arial" w:hAnsi="Arial" w:cs="Arial"/>
          <w:sz w:val="20"/>
          <w:szCs w:val="20"/>
        </w:rPr>
      </w:pPr>
      <w:r w:rsidRPr="000C7C06">
        <w:rPr>
          <w:rFonts w:ascii="Arial" w:hAnsi="Arial" w:cs="Arial"/>
          <w:sz w:val="20"/>
          <w:szCs w:val="20"/>
        </w:rPr>
        <w:tab/>
        <w:t>Signed ……………………………</w:t>
      </w:r>
    </w:p>
    <w:p w:rsidR="006B0F84" w:rsidRPr="000C7C06" w:rsidRDefault="006B0F84" w:rsidP="006B0F84">
      <w:pPr>
        <w:pStyle w:val="BodyTextIndent"/>
        <w:tabs>
          <w:tab w:val="left" w:pos="360"/>
        </w:tabs>
        <w:jc w:val="both"/>
        <w:rPr>
          <w:rFonts w:ascii="Arial" w:hAnsi="Arial" w:cs="Arial"/>
          <w:sz w:val="20"/>
          <w:szCs w:val="20"/>
        </w:rPr>
      </w:pPr>
      <w:r w:rsidRPr="000C7C06">
        <w:rPr>
          <w:rFonts w:ascii="Arial" w:hAnsi="Arial" w:cs="Arial"/>
          <w:sz w:val="20"/>
          <w:szCs w:val="20"/>
        </w:rPr>
        <w:tab/>
        <w:t>1. Witness ………………………………</w:t>
      </w:r>
      <w:r w:rsidRPr="000C7C06">
        <w:rPr>
          <w:rFonts w:ascii="Arial" w:hAnsi="Arial" w:cs="Arial"/>
          <w:sz w:val="20"/>
          <w:szCs w:val="20"/>
        </w:rPr>
        <w:tab/>
        <w:t>for ……………………………...</w:t>
      </w:r>
    </w:p>
    <w:p w:rsidR="006B0F84" w:rsidRPr="000C7C06" w:rsidRDefault="006B0F84" w:rsidP="006B0F84">
      <w:pPr>
        <w:pStyle w:val="BodyTextIndent"/>
        <w:tabs>
          <w:tab w:val="left" w:pos="360"/>
        </w:tabs>
        <w:jc w:val="both"/>
        <w:rPr>
          <w:rFonts w:ascii="Arial" w:hAnsi="Arial" w:cs="Arial"/>
          <w:sz w:val="20"/>
          <w:szCs w:val="20"/>
        </w:rPr>
      </w:pPr>
      <w:r w:rsidRPr="000C7C06">
        <w:rPr>
          <w:rFonts w:ascii="Arial" w:hAnsi="Arial" w:cs="Arial"/>
          <w:sz w:val="20"/>
          <w:szCs w:val="20"/>
        </w:rPr>
        <w:tab/>
        <w:t>2. Witness ……………………………….</w:t>
      </w:r>
      <w:r w:rsidRPr="000C7C06">
        <w:rPr>
          <w:rFonts w:ascii="Arial" w:hAnsi="Arial" w:cs="Arial"/>
          <w:sz w:val="20"/>
          <w:szCs w:val="20"/>
        </w:rPr>
        <w:tab/>
        <w:t>Bank ……………………………</w:t>
      </w:r>
    </w:p>
    <w:p w:rsidR="006B0F84" w:rsidRPr="000C7C06" w:rsidRDefault="006B0F84" w:rsidP="006B0F84">
      <w:pPr>
        <w:ind w:left="810"/>
        <w:jc w:val="both"/>
        <w:rPr>
          <w:rFonts w:ascii="Arial" w:hAnsi="Arial" w:cs="Arial"/>
          <w:sz w:val="20"/>
          <w:szCs w:val="20"/>
        </w:rPr>
      </w:pPr>
      <w:r w:rsidRPr="000C7C06">
        <w:rPr>
          <w:rFonts w:ascii="Arial" w:hAnsi="Arial" w:cs="Arial"/>
          <w:sz w:val="20"/>
          <w:szCs w:val="20"/>
        </w:rPr>
        <w:t>Witness should be Bank Official of the issuing Bank and witnessed the Bank Guarantee by putting their signature along with Service code &amp; complete address.</w:t>
      </w:r>
    </w:p>
    <w:p w:rsidR="006B0F84" w:rsidRPr="000C7C06" w:rsidRDefault="006B0F84" w:rsidP="006B0F84">
      <w:pPr>
        <w:jc w:val="both"/>
        <w:rPr>
          <w:rFonts w:ascii="Arial" w:hAnsi="Arial" w:cs="Arial"/>
          <w:b/>
          <w:sz w:val="20"/>
          <w:szCs w:val="20"/>
          <w:u w:val="single"/>
        </w:rPr>
      </w:pPr>
      <w:r w:rsidRPr="000C7C06">
        <w:rPr>
          <w:rFonts w:ascii="Arial" w:hAnsi="Arial" w:cs="Arial"/>
          <w:b/>
          <w:sz w:val="20"/>
          <w:szCs w:val="20"/>
          <w:u w:val="single"/>
        </w:rPr>
        <w:t>DIRECTIONS FOR SENDING BANK GUARANTEE</w:t>
      </w:r>
    </w:p>
    <w:p w:rsidR="006B0F84" w:rsidRPr="000C7C06" w:rsidRDefault="006B0F84" w:rsidP="006B0F84">
      <w:pPr>
        <w:numPr>
          <w:ilvl w:val="3"/>
          <w:numId w:val="1"/>
        </w:numPr>
        <w:tabs>
          <w:tab w:val="num" w:pos="1800"/>
        </w:tabs>
        <w:spacing w:after="0" w:line="240" w:lineRule="auto"/>
        <w:ind w:left="1800" w:hanging="900"/>
        <w:jc w:val="both"/>
        <w:rPr>
          <w:rFonts w:ascii="Arial" w:hAnsi="Arial" w:cs="Arial"/>
          <w:sz w:val="20"/>
          <w:szCs w:val="20"/>
        </w:rPr>
      </w:pPr>
      <w:r w:rsidRPr="000C7C06">
        <w:rPr>
          <w:rFonts w:ascii="Arial" w:hAnsi="Arial" w:cs="Arial"/>
          <w:sz w:val="20"/>
          <w:szCs w:val="20"/>
        </w:rPr>
        <w:t xml:space="preserve">Bank Guarantee shall only be accepted direct from the bank through registered </w:t>
      </w:r>
      <w:proofErr w:type="spellStart"/>
      <w:r w:rsidRPr="000C7C06">
        <w:rPr>
          <w:rFonts w:ascii="Arial" w:hAnsi="Arial" w:cs="Arial"/>
          <w:sz w:val="20"/>
          <w:szCs w:val="20"/>
        </w:rPr>
        <w:t>dak</w:t>
      </w:r>
      <w:proofErr w:type="spellEnd"/>
      <w:r w:rsidRPr="000C7C06">
        <w:rPr>
          <w:rFonts w:ascii="Arial" w:hAnsi="Arial" w:cs="Arial"/>
          <w:sz w:val="20"/>
          <w:szCs w:val="20"/>
        </w:rPr>
        <w:t>/post duly contained in the printed envelope of the bank and shall be duly accompanied by a forwarding letter on the printed letterhead of the bank. This forwarding letter shall state that the bank guarantee has been signed by the lawfully constituted authority legally competent to sign and execute such legal instruments. Bank Guarantee shall be witnessed by two bank officers with complete address.</w:t>
      </w:r>
    </w:p>
    <w:p w:rsidR="006B0F84" w:rsidRPr="000C7C06" w:rsidRDefault="006B0F84" w:rsidP="006B0F84">
      <w:pPr>
        <w:numPr>
          <w:ilvl w:val="3"/>
          <w:numId w:val="1"/>
        </w:numPr>
        <w:tabs>
          <w:tab w:val="num" w:pos="1800"/>
        </w:tabs>
        <w:spacing w:before="240" w:after="0" w:line="240" w:lineRule="auto"/>
        <w:ind w:left="720" w:hanging="1080"/>
      </w:pPr>
      <w:r w:rsidRPr="000C7C06">
        <w:rPr>
          <w:rFonts w:ascii="Arial" w:hAnsi="Arial" w:cs="Arial"/>
          <w:sz w:val="20"/>
          <w:szCs w:val="20"/>
        </w:rPr>
        <w:t xml:space="preserve">An attested copy of the power of attorney in favour of the executant of guarantee </w:t>
      </w:r>
      <w:proofErr w:type="spellStart"/>
      <w:r w:rsidRPr="000C7C06">
        <w:rPr>
          <w:rFonts w:ascii="Arial" w:hAnsi="Arial" w:cs="Arial"/>
          <w:sz w:val="20"/>
          <w:szCs w:val="20"/>
        </w:rPr>
        <w:t>alongwith</w:t>
      </w:r>
      <w:proofErr w:type="spellEnd"/>
      <w:r w:rsidRPr="000C7C06">
        <w:rPr>
          <w:rFonts w:ascii="Arial" w:hAnsi="Arial" w:cs="Arial"/>
          <w:sz w:val="20"/>
          <w:szCs w:val="20"/>
        </w:rPr>
        <w:t xml:space="preserve"> his authenticated signatures shall be supplied with the guarantee. The attestation shall be done by some officers of the bank other than the executant.</w:t>
      </w:r>
    </w:p>
    <w:p w:rsidR="006B0F84" w:rsidRPr="000C7C06" w:rsidRDefault="006B0F84" w:rsidP="006B0F84"/>
    <w:p w:rsidR="00A5677E" w:rsidRDefault="00A5677E"/>
    <w:p w:rsidR="006E3A5A" w:rsidRDefault="006E3A5A"/>
    <w:p w:rsidR="006E3A5A" w:rsidRDefault="006E3A5A">
      <w:pPr>
        <w:sectPr w:rsidR="006E3A5A" w:rsidSect="006E3A5A">
          <w:footerReference w:type="default" r:id="rId10"/>
          <w:pgSz w:w="12240" w:h="15840"/>
          <w:pgMar w:top="720" w:right="1440" w:bottom="540" w:left="1440" w:header="720" w:footer="720" w:gutter="0"/>
          <w:cols w:space="720"/>
          <w:docGrid w:linePitch="360"/>
        </w:sectPr>
      </w:pPr>
    </w:p>
    <w:p w:rsidR="006E3A5A" w:rsidRDefault="006E3A5A" w:rsidP="006E3A5A">
      <w:pPr>
        <w:pStyle w:val="BodyTextIndent"/>
        <w:ind w:left="6480" w:firstLine="720"/>
        <w:rPr>
          <w:rFonts w:ascii="Arial" w:hAnsi="Arial" w:cs="Arial"/>
          <w:b/>
        </w:rPr>
      </w:pPr>
      <w:r>
        <w:rPr>
          <w:rFonts w:ascii="Arial" w:hAnsi="Arial" w:cs="Arial"/>
          <w:b/>
        </w:rPr>
        <w:lastRenderedPageBreak/>
        <w:t xml:space="preserve">                                                                             ANNEXURE -A</w:t>
      </w:r>
    </w:p>
    <w:p w:rsidR="006E3A5A" w:rsidRDefault="006E3A5A" w:rsidP="006E3A5A">
      <w:pPr>
        <w:spacing w:after="0" w:line="240" w:lineRule="auto"/>
        <w:jc w:val="center"/>
        <w:rPr>
          <w:rFonts w:ascii="Arial" w:hAnsi="Arial" w:cs="Arial"/>
          <w:b/>
        </w:rPr>
      </w:pPr>
      <w:r w:rsidRPr="00745A71">
        <w:rPr>
          <w:rFonts w:ascii="Arial" w:hAnsi="Arial" w:cs="Arial"/>
          <w:b/>
          <w:sz w:val="24"/>
          <w:szCs w:val="24"/>
          <w:u w:val="single"/>
        </w:rPr>
        <w:t>SCHEDULE OF PRICE</w:t>
      </w:r>
      <w:r>
        <w:rPr>
          <w:rFonts w:ascii="Arial" w:hAnsi="Arial" w:cs="Arial"/>
          <w:b/>
          <w:sz w:val="24"/>
          <w:szCs w:val="24"/>
          <w:u w:val="single"/>
        </w:rPr>
        <w:t>S</w:t>
      </w:r>
    </w:p>
    <w:p w:rsidR="006E3A5A" w:rsidRDefault="006E3A5A" w:rsidP="006E3A5A">
      <w:pPr>
        <w:spacing w:after="0" w:line="240" w:lineRule="auto"/>
        <w:jc w:val="right"/>
        <w:rPr>
          <w:rFonts w:ascii="Arial" w:hAnsi="Arial" w:cs="Arial"/>
          <w:b/>
        </w:rPr>
      </w:pPr>
    </w:p>
    <w:p w:rsidR="006E3A5A" w:rsidRDefault="006E3A5A" w:rsidP="006E3A5A">
      <w:pPr>
        <w:spacing w:after="0" w:line="240" w:lineRule="auto"/>
        <w:jc w:val="right"/>
        <w:rPr>
          <w:rFonts w:ascii="Arial" w:hAnsi="Arial" w:cs="Arial"/>
          <w:b/>
        </w:rPr>
      </w:pPr>
    </w:p>
    <w:tbl>
      <w:tblPr>
        <w:tblpPr w:leftFromText="180" w:rightFromText="180" w:vertAnchor="text" w:horzAnchor="margin" w:tblpXSpec="center" w:tblpY="-26"/>
        <w:tblW w:w="13824" w:type="dxa"/>
        <w:tblLayout w:type="fixed"/>
        <w:tblLook w:val="00A0" w:firstRow="1" w:lastRow="0" w:firstColumn="1" w:lastColumn="0" w:noHBand="0" w:noVBand="0"/>
      </w:tblPr>
      <w:tblGrid>
        <w:gridCol w:w="378"/>
        <w:gridCol w:w="2214"/>
        <w:gridCol w:w="540"/>
        <w:gridCol w:w="1170"/>
        <w:gridCol w:w="630"/>
        <w:gridCol w:w="630"/>
        <w:gridCol w:w="936"/>
        <w:gridCol w:w="720"/>
        <w:gridCol w:w="576"/>
        <w:gridCol w:w="774"/>
        <w:gridCol w:w="846"/>
        <w:gridCol w:w="738"/>
        <w:gridCol w:w="540"/>
        <w:gridCol w:w="720"/>
        <w:gridCol w:w="972"/>
        <w:gridCol w:w="1440"/>
      </w:tblGrid>
      <w:tr w:rsidR="006E3A5A" w:rsidRPr="00B806A5" w:rsidTr="009F69A9">
        <w:trPr>
          <w:trHeight w:val="1523"/>
        </w:trPr>
        <w:tc>
          <w:tcPr>
            <w:tcW w:w="378" w:type="dxa"/>
            <w:tcBorders>
              <w:top w:val="single" w:sz="4" w:space="0" w:color="auto"/>
              <w:left w:val="single" w:sz="4" w:space="0" w:color="auto"/>
              <w:bottom w:val="single" w:sz="4" w:space="0" w:color="000000"/>
              <w:right w:val="single" w:sz="4" w:space="0" w:color="auto"/>
            </w:tcBorders>
            <w:noWrap/>
            <w:vAlign w:val="center"/>
          </w:tcPr>
          <w:p w:rsidR="006E3A5A" w:rsidRPr="001A0A71" w:rsidRDefault="006E3A5A" w:rsidP="009F69A9">
            <w:pPr>
              <w:ind w:right="-115"/>
              <w:jc w:val="center"/>
              <w:rPr>
                <w:rFonts w:ascii="Arial" w:hAnsi="Arial" w:cs="Arial"/>
                <w:b/>
                <w:bCs/>
                <w:sz w:val="18"/>
                <w:szCs w:val="18"/>
              </w:rPr>
            </w:pPr>
            <w:r w:rsidRPr="001A0A71">
              <w:rPr>
                <w:rFonts w:ascii="Arial" w:hAnsi="Arial" w:cs="Arial"/>
                <w:b/>
                <w:bCs/>
                <w:sz w:val="18"/>
                <w:szCs w:val="18"/>
              </w:rPr>
              <w:t>Sr. No.</w:t>
            </w:r>
          </w:p>
        </w:tc>
        <w:tc>
          <w:tcPr>
            <w:tcW w:w="2214" w:type="dxa"/>
            <w:tcBorders>
              <w:top w:val="single" w:sz="4" w:space="0" w:color="auto"/>
              <w:left w:val="single" w:sz="4" w:space="0" w:color="auto"/>
              <w:bottom w:val="single" w:sz="4" w:space="0" w:color="000000"/>
              <w:right w:val="single" w:sz="4" w:space="0" w:color="auto"/>
            </w:tcBorders>
            <w:vAlign w:val="center"/>
          </w:tcPr>
          <w:p w:rsidR="006E3A5A" w:rsidRPr="001A0A71" w:rsidRDefault="006E3A5A" w:rsidP="009F69A9">
            <w:pPr>
              <w:ind w:right="209"/>
              <w:jc w:val="center"/>
              <w:rPr>
                <w:rFonts w:ascii="Arial" w:hAnsi="Arial" w:cs="Arial"/>
                <w:b/>
                <w:bCs/>
                <w:sz w:val="18"/>
                <w:szCs w:val="18"/>
              </w:rPr>
            </w:pPr>
            <w:r w:rsidRPr="001A0A71">
              <w:rPr>
                <w:rFonts w:ascii="Arial" w:hAnsi="Arial" w:cs="Arial"/>
                <w:b/>
                <w:bCs/>
                <w:sz w:val="18"/>
                <w:szCs w:val="18"/>
              </w:rPr>
              <w:t>Description</w:t>
            </w:r>
          </w:p>
        </w:tc>
        <w:tc>
          <w:tcPr>
            <w:tcW w:w="540" w:type="dxa"/>
            <w:tcBorders>
              <w:top w:val="single" w:sz="4" w:space="0" w:color="auto"/>
              <w:left w:val="single" w:sz="4" w:space="0" w:color="auto"/>
              <w:bottom w:val="single" w:sz="4" w:space="0" w:color="000000"/>
              <w:right w:val="single" w:sz="4" w:space="0" w:color="auto"/>
            </w:tcBorders>
            <w:vAlign w:val="center"/>
          </w:tcPr>
          <w:p w:rsidR="006E3A5A" w:rsidRPr="001A0A71" w:rsidRDefault="006E3A5A" w:rsidP="009F69A9">
            <w:pPr>
              <w:ind w:left="-108" w:right="-108"/>
              <w:jc w:val="center"/>
              <w:rPr>
                <w:rFonts w:ascii="Arial" w:hAnsi="Arial" w:cs="Arial"/>
                <w:b/>
                <w:bCs/>
                <w:sz w:val="18"/>
                <w:szCs w:val="18"/>
              </w:rPr>
            </w:pPr>
            <w:r w:rsidRPr="001A0A71">
              <w:rPr>
                <w:rFonts w:ascii="Arial" w:hAnsi="Arial" w:cs="Arial"/>
                <w:b/>
                <w:bCs/>
                <w:sz w:val="18"/>
                <w:szCs w:val="18"/>
              </w:rPr>
              <w:t>Qty</w:t>
            </w:r>
          </w:p>
        </w:tc>
        <w:tc>
          <w:tcPr>
            <w:tcW w:w="1170" w:type="dxa"/>
            <w:tcBorders>
              <w:top w:val="single" w:sz="4" w:space="0" w:color="auto"/>
              <w:left w:val="nil"/>
              <w:right w:val="single" w:sz="4" w:space="0" w:color="auto"/>
            </w:tcBorders>
          </w:tcPr>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Material cost</w:t>
            </w:r>
          </w:p>
          <w:p w:rsidR="006E3A5A" w:rsidRPr="001A0A71" w:rsidRDefault="006E3A5A" w:rsidP="009F69A9">
            <w:pPr>
              <w:ind w:right="-108"/>
              <w:rPr>
                <w:rFonts w:ascii="Arial" w:hAnsi="Arial" w:cs="Arial"/>
                <w:sz w:val="18"/>
                <w:szCs w:val="18"/>
              </w:rPr>
            </w:pPr>
            <w:r w:rsidRPr="001A0A71">
              <w:rPr>
                <w:rFonts w:ascii="Arial" w:hAnsi="Arial" w:cs="Arial"/>
                <w:b/>
                <w:bCs/>
                <w:sz w:val="18"/>
                <w:szCs w:val="18"/>
              </w:rPr>
              <w:t>(In Rs.)</w:t>
            </w:r>
          </w:p>
        </w:tc>
        <w:tc>
          <w:tcPr>
            <w:tcW w:w="630" w:type="dxa"/>
            <w:tcBorders>
              <w:top w:val="single" w:sz="4" w:space="0" w:color="auto"/>
              <w:left w:val="nil"/>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proofErr w:type="spellStart"/>
            <w:r>
              <w:rPr>
                <w:rFonts w:ascii="Arial" w:hAnsi="Arial" w:cs="Arial"/>
                <w:b/>
                <w:bCs/>
                <w:sz w:val="18"/>
                <w:szCs w:val="18"/>
              </w:rPr>
              <w:t>Gst</w:t>
            </w:r>
            <w:proofErr w:type="spellEnd"/>
            <w:r>
              <w:rPr>
                <w:rFonts w:ascii="Arial" w:hAnsi="Arial" w:cs="Arial"/>
                <w:b/>
                <w:bCs/>
                <w:sz w:val="18"/>
                <w:szCs w:val="18"/>
              </w:rPr>
              <w:t xml:space="preserve"> rate on </w:t>
            </w:r>
            <w:proofErr w:type="gramStart"/>
            <w:r>
              <w:rPr>
                <w:rFonts w:ascii="Arial" w:hAnsi="Arial" w:cs="Arial"/>
                <w:b/>
                <w:bCs/>
                <w:sz w:val="18"/>
                <w:szCs w:val="18"/>
              </w:rPr>
              <w:t>material(</w:t>
            </w:r>
            <w:proofErr w:type="gramEnd"/>
            <w:r>
              <w:rPr>
                <w:rFonts w:ascii="Arial" w:hAnsi="Arial" w:cs="Arial"/>
                <w:b/>
                <w:bCs/>
                <w:sz w:val="18"/>
                <w:szCs w:val="18"/>
              </w:rPr>
              <w:t>%)</w:t>
            </w:r>
          </w:p>
        </w:tc>
        <w:tc>
          <w:tcPr>
            <w:tcW w:w="630"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GST in Rs</w:t>
            </w:r>
          </w:p>
        </w:tc>
        <w:tc>
          <w:tcPr>
            <w:tcW w:w="936"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Total</w:t>
            </w:r>
            <w:r>
              <w:rPr>
                <w:rFonts w:ascii="Arial" w:hAnsi="Arial" w:cs="Arial"/>
                <w:b/>
                <w:bCs/>
                <w:sz w:val="18"/>
                <w:szCs w:val="18"/>
              </w:rPr>
              <w:t xml:space="preserve"> </w:t>
            </w:r>
            <w:r w:rsidRPr="001A0A71">
              <w:rPr>
                <w:rFonts w:ascii="Arial" w:hAnsi="Arial" w:cs="Arial"/>
                <w:b/>
                <w:bCs/>
                <w:sz w:val="18"/>
                <w:szCs w:val="18"/>
              </w:rPr>
              <w:t>cost of material (</w:t>
            </w:r>
            <w:r>
              <w:rPr>
                <w:rFonts w:ascii="Arial" w:hAnsi="Arial" w:cs="Arial"/>
                <w:b/>
                <w:bCs/>
                <w:sz w:val="18"/>
                <w:szCs w:val="18"/>
              </w:rPr>
              <w:t>4+6</w:t>
            </w:r>
            <w:r w:rsidRPr="001A0A71">
              <w:rPr>
                <w:rFonts w:ascii="Arial" w:hAnsi="Arial" w:cs="Arial"/>
                <w:b/>
                <w:bCs/>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Service charge</w:t>
            </w:r>
            <w:r>
              <w:rPr>
                <w:rFonts w:ascii="Arial" w:hAnsi="Arial" w:cs="Arial"/>
                <w:b/>
                <w:bCs/>
                <w:sz w:val="18"/>
                <w:szCs w:val="18"/>
              </w:rPr>
              <w:t>s</w:t>
            </w:r>
          </w:p>
        </w:tc>
        <w:tc>
          <w:tcPr>
            <w:tcW w:w="576"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proofErr w:type="spellStart"/>
            <w:r>
              <w:rPr>
                <w:rFonts w:ascii="Arial" w:hAnsi="Arial" w:cs="Arial"/>
                <w:b/>
                <w:bCs/>
                <w:sz w:val="18"/>
                <w:szCs w:val="18"/>
              </w:rPr>
              <w:t>Gst</w:t>
            </w:r>
            <w:proofErr w:type="spellEnd"/>
            <w:r>
              <w:rPr>
                <w:rFonts w:ascii="Arial" w:hAnsi="Arial" w:cs="Arial"/>
                <w:b/>
                <w:bCs/>
                <w:sz w:val="18"/>
                <w:szCs w:val="18"/>
              </w:rPr>
              <w:t xml:space="preserve"> rate on </w:t>
            </w:r>
            <w:proofErr w:type="gramStart"/>
            <w:r>
              <w:rPr>
                <w:rFonts w:ascii="Arial" w:hAnsi="Arial" w:cs="Arial"/>
                <w:b/>
                <w:bCs/>
                <w:sz w:val="18"/>
                <w:szCs w:val="18"/>
              </w:rPr>
              <w:t>service(</w:t>
            </w:r>
            <w:proofErr w:type="gramEnd"/>
            <w:r>
              <w:rPr>
                <w:rFonts w:ascii="Arial" w:hAnsi="Arial" w:cs="Arial"/>
                <w:b/>
                <w:bCs/>
                <w:sz w:val="18"/>
                <w:szCs w:val="18"/>
              </w:rPr>
              <w:t>%)</w:t>
            </w:r>
          </w:p>
        </w:tc>
        <w:tc>
          <w:tcPr>
            <w:tcW w:w="774"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GST</w:t>
            </w:r>
            <w:r>
              <w:rPr>
                <w:rFonts w:ascii="Arial" w:hAnsi="Arial" w:cs="Arial"/>
                <w:b/>
                <w:bCs/>
                <w:sz w:val="18"/>
                <w:szCs w:val="18"/>
              </w:rPr>
              <w:t xml:space="preserve"> Amount</w:t>
            </w:r>
            <w:r w:rsidRPr="001A0A71">
              <w:rPr>
                <w:rFonts w:ascii="Arial" w:hAnsi="Arial" w:cs="Arial"/>
                <w:b/>
                <w:bCs/>
                <w:sz w:val="18"/>
                <w:szCs w:val="18"/>
              </w:rPr>
              <w:t xml:space="preserve"> on Service</w:t>
            </w:r>
          </w:p>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In Rs.</w:t>
            </w:r>
          </w:p>
        </w:tc>
        <w:tc>
          <w:tcPr>
            <w:tcW w:w="846"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Pr>
                <w:rFonts w:ascii="Arial" w:hAnsi="Arial" w:cs="Arial"/>
                <w:b/>
                <w:bCs/>
                <w:sz w:val="18"/>
                <w:szCs w:val="18"/>
              </w:rPr>
              <w:t>Total Service cost  (8+10</w:t>
            </w:r>
            <w:r w:rsidRPr="001A0A71">
              <w:rPr>
                <w:rFonts w:ascii="Arial" w:hAnsi="Arial" w:cs="Arial"/>
                <w:b/>
                <w:bCs/>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proofErr w:type="spellStart"/>
            <w:r w:rsidRPr="001A0A71">
              <w:rPr>
                <w:rFonts w:ascii="Arial" w:hAnsi="Arial" w:cs="Arial"/>
                <w:b/>
                <w:bCs/>
                <w:sz w:val="18"/>
                <w:szCs w:val="18"/>
              </w:rPr>
              <w:t>F</w:t>
            </w:r>
            <w:r>
              <w:rPr>
                <w:rFonts w:ascii="Arial" w:hAnsi="Arial" w:cs="Arial"/>
                <w:b/>
                <w:bCs/>
                <w:sz w:val="18"/>
                <w:szCs w:val="18"/>
              </w:rPr>
              <w:t>right&amp;Insurance</w:t>
            </w:r>
            <w:proofErr w:type="spellEnd"/>
            <w:r w:rsidRPr="001A0A71">
              <w:rPr>
                <w:rFonts w:ascii="Arial" w:hAnsi="Arial" w:cs="Arial"/>
                <w:b/>
                <w:bCs/>
                <w:sz w:val="18"/>
                <w:szCs w:val="18"/>
              </w:rPr>
              <w:t>(</w:t>
            </w:r>
            <w:proofErr w:type="spellStart"/>
            <w:r w:rsidRPr="001A0A71">
              <w:rPr>
                <w:rFonts w:ascii="Arial" w:hAnsi="Arial" w:cs="Arial"/>
                <w:b/>
                <w:bCs/>
                <w:sz w:val="18"/>
                <w:szCs w:val="18"/>
              </w:rPr>
              <w:t>Rs</w:t>
            </w:r>
            <w:proofErr w:type="spellEnd"/>
            <w:r w:rsidRPr="001A0A71">
              <w:rPr>
                <w:rFonts w:ascii="Arial" w:hAnsi="Arial" w:cs="Arial"/>
                <w:b/>
                <w:bCs/>
                <w:sz w:val="18"/>
                <w:szCs w:val="18"/>
              </w:rPr>
              <w:t>)</w:t>
            </w:r>
          </w:p>
        </w:tc>
        <w:tc>
          <w:tcPr>
            <w:tcW w:w="540"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Pr>
                <w:rFonts w:ascii="Arial" w:hAnsi="Arial" w:cs="Arial"/>
                <w:b/>
                <w:bCs/>
                <w:sz w:val="18"/>
                <w:szCs w:val="18"/>
              </w:rPr>
              <w:t xml:space="preserve">GST Rate on </w:t>
            </w:r>
            <w:proofErr w:type="spellStart"/>
            <w:r>
              <w:rPr>
                <w:rFonts w:ascii="Arial" w:hAnsi="Arial" w:cs="Arial"/>
                <w:b/>
                <w:bCs/>
                <w:sz w:val="18"/>
                <w:szCs w:val="18"/>
              </w:rPr>
              <w:t>Fright&amp;Insur</w:t>
            </w:r>
            <w:proofErr w:type="spellEnd"/>
          </w:p>
        </w:tc>
        <w:tc>
          <w:tcPr>
            <w:tcW w:w="720"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Pr>
                <w:rFonts w:ascii="Arial" w:hAnsi="Arial" w:cs="Arial"/>
                <w:b/>
                <w:bCs/>
                <w:sz w:val="18"/>
                <w:szCs w:val="18"/>
              </w:rPr>
              <w:t xml:space="preserve">GST Amount on </w:t>
            </w:r>
            <w:proofErr w:type="spellStart"/>
            <w:r>
              <w:rPr>
                <w:rFonts w:ascii="Arial" w:hAnsi="Arial" w:cs="Arial"/>
                <w:b/>
                <w:bCs/>
                <w:sz w:val="18"/>
                <w:szCs w:val="18"/>
              </w:rPr>
              <w:t>Fright&amp;Insur</w:t>
            </w:r>
            <w:proofErr w:type="spellEnd"/>
            <w:r>
              <w:rPr>
                <w:rFonts w:ascii="Arial" w:hAnsi="Arial" w:cs="Arial"/>
                <w:b/>
                <w:bCs/>
                <w:sz w:val="18"/>
                <w:szCs w:val="18"/>
              </w:rPr>
              <w:t xml:space="preserve"> (In </w:t>
            </w:r>
            <w:proofErr w:type="spellStart"/>
            <w:r>
              <w:rPr>
                <w:rFonts w:ascii="Arial" w:hAnsi="Arial" w:cs="Arial"/>
                <w:b/>
                <w:bCs/>
                <w:sz w:val="18"/>
                <w:szCs w:val="18"/>
              </w:rPr>
              <w:t>Rs</w:t>
            </w:r>
            <w:proofErr w:type="spellEnd"/>
            <w:r>
              <w:rPr>
                <w:rFonts w:ascii="Arial" w:hAnsi="Arial" w:cs="Arial"/>
                <w:b/>
                <w:bCs/>
                <w:sz w:val="18"/>
                <w:szCs w:val="18"/>
              </w:rPr>
              <w:t>)</w:t>
            </w:r>
          </w:p>
        </w:tc>
        <w:tc>
          <w:tcPr>
            <w:tcW w:w="972" w:type="dxa"/>
            <w:tcBorders>
              <w:top w:val="single" w:sz="4" w:space="0" w:color="auto"/>
              <w:left w:val="single" w:sz="4" w:space="0" w:color="auto"/>
              <w:bottom w:val="single" w:sz="4" w:space="0" w:color="auto"/>
              <w:right w:val="single" w:sz="4" w:space="0" w:color="auto"/>
            </w:tcBorders>
          </w:tcPr>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 xml:space="preserve">Total </w:t>
            </w:r>
            <w:r>
              <w:rPr>
                <w:rFonts w:ascii="Arial" w:hAnsi="Arial" w:cs="Arial"/>
                <w:b/>
                <w:bCs/>
                <w:sz w:val="18"/>
                <w:szCs w:val="18"/>
              </w:rPr>
              <w:t xml:space="preserve">Fright and </w:t>
            </w:r>
            <w:r w:rsidRPr="001A0A71">
              <w:rPr>
                <w:rFonts w:ascii="Arial" w:hAnsi="Arial" w:cs="Arial"/>
                <w:b/>
                <w:bCs/>
                <w:sz w:val="18"/>
                <w:szCs w:val="18"/>
              </w:rPr>
              <w:t>In Rs</w:t>
            </w:r>
            <w:r>
              <w:rPr>
                <w:rFonts w:ascii="Arial" w:hAnsi="Arial" w:cs="Arial"/>
                <w:b/>
                <w:bCs/>
                <w:sz w:val="18"/>
                <w:szCs w:val="18"/>
              </w:rPr>
              <w:t xml:space="preserve"> (12+14</w:t>
            </w:r>
            <w:r w:rsidRPr="001A0A71">
              <w:rPr>
                <w:rFonts w:ascii="Arial" w:hAnsi="Arial" w:cs="Arial"/>
                <w:b/>
                <w:bCs/>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6E3A5A" w:rsidRDefault="006E3A5A" w:rsidP="009F69A9">
            <w:pPr>
              <w:ind w:right="-108"/>
              <w:rPr>
                <w:rFonts w:ascii="Arial" w:hAnsi="Arial" w:cs="Arial"/>
                <w:b/>
                <w:bCs/>
                <w:sz w:val="18"/>
                <w:szCs w:val="18"/>
              </w:rPr>
            </w:pPr>
            <w:proofErr w:type="spellStart"/>
            <w:r w:rsidRPr="001A0A71">
              <w:rPr>
                <w:rFonts w:ascii="Arial" w:hAnsi="Arial" w:cs="Arial"/>
                <w:b/>
                <w:bCs/>
                <w:sz w:val="18"/>
                <w:szCs w:val="18"/>
              </w:rPr>
              <w:t>G.Total</w:t>
            </w:r>
            <w:proofErr w:type="spellEnd"/>
            <w:r w:rsidRPr="001A0A71">
              <w:rPr>
                <w:rFonts w:ascii="Arial" w:hAnsi="Arial" w:cs="Arial"/>
                <w:b/>
                <w:bCs/>
                <w:sz w:val="18"/>
                <w:szCs w:val="18"/>
              </w:rPr>
              <w:t xml:space="preserve"> </w:t>
            </w:r>
          </w:p>
          <w:p w:rsidR="006E3A5A" w:rsidRPr="001A0A71" w:rsidRDefault="006E3A5A" w:rsidP="009F69A9">
            <w:pPr>
              <w:ind w:right="-108"/>
              <w:rPr>
                <w:rFonts w:ascii="Arial" w:hAnsi="Arial" w:cs="Arial"/>
                <w:b/>
                <w:bCs/>
                <w:sz w:val="18"/>
                <w:szCs w:val="18"/>
              </w:rPr>
            </w:pPr>
            <w:r w:rsidRPr="001A0A71">
              <w:rPr>
                <w:rFonts w:ascii="Arial" w:hAnsi="Arial" w:cs="Arial"/>
                <w:b/>
                <w:bCs/>
                <w:sz w:val="18"/>
                <w:szCs w:val="18"/>
              </w:rPr>
              <w:t>In Rs.</w:t>
            </w:r>
          </w:p>
          <w:p w:rsidR="006E3A5A" w:rsidRPr="001A0A71" w:rsidRDefault="006E3A5A" w:rsidP="009F69A9">
            <w:pPr>
              <w:ind w:right="-108"/>
              <w:rPr>
                <w:rFonts w:ascii="Arial" w:hAnsi="Arial" w:cs="Arial"/>
                <w:b/>
                <w:bCs/>
                <w:sz w:val="18"/>
                <w:szCs w:val="18"/>
              </w:rPr>
            </w:pPr>
            <w:r>
              <w:rPr>
                <w:rFonts w:ascii="Arial" w:hAnsi="Arial" w:cs="Arial"/>
                <w:b/>
                <w:bCs/>
                <w:sz w:val="18"/>
                <w:szCs w:val="18"/>
              </w:rPr>
              <w:t>(7+11+15</w:t>
            </w:r>
            <w:r w:rsidRPr="001A0A71">
              <w:rPr>
                <w:rFonts w:ascii="Arial" w:hAnsi="Arial" w:cs="Arial"/>
                <w:b/>
                <w:bCs/>
                <w:sz w:val="18"/>
                <w:szCs w:val="18"/>
              </w:rPr>
              <w:t>)</w:t>
            </w:r>
          </w:p>
        </w:tc>
      </w:tr>
      <w:tr w:rsidR="006E3A5A" w:rsidRPr="00B806A5" w:rsidTr="009F69A9">
        <w:trPr>
          <w:trHeight w:val="236"/>
        </w:trPr>
        <w:tc>
          <w:tcPr>
            <w:tcW w:w="378" w:type="dxa"/>
            <w:tcBorders>
              <w:top w:val="nil"/>
              <w:left w:val="single" w:sz="4" w:space="0" w:color="auto"/>
              <w:bottom w:val="single" w:sz="4" w:space="0" w:color="auto"/>
              <w:right w:val="single" w:sz="4" w:space="0" w:color="auto"/>
            </w:tcBorders>
            <w:vAlign w:val="center"/>
          </w:tcPr>
          <w:p w:rsidR="006E3A5A" w:rsidRPr="00B806A5" w:rsidRDefault="006E3A5A" w:rsidP="009F69A9">
            <w:pPr>
              <w:ind w:right="209"/>
              <w:jc w:val="center"/>
              <w:rPr>
                <w:rFonts w:ascii="Arial" w:hAnsi="Arial" w:cs="Arial"/>
                <w:sz w:val="18"/>
                <w:szCs w:val="18"/>
              </w:rPr>
            </w:pPr>
            <w:r w:rsidRPr="00B806A5">
              <w:rPr>
                <w:rFonts w:ascii="Arial" w:hAnsi="Arial" w:cs="Arial"/>
                <w:sz w:val="18"/>
                <w:szCs w:val="18"/>
              </w:rPr>
              <w:t>1</w:t>
            </w:r>
          </w:p>
        </w:tc>
        <w:tc>
          <w:tcPr>
            <w:tcW w:w="2214" w:type="dxa"/>
            <w:tcBorders>
              <w:top w:val="nil"/>
              <w:left w:val="nil"/>
              <w:bottom w:val="single" w:sz="4" w:space="0" w:color="auto"/>
              <w:right w:val="single" w:sz="4" w:space="0" w:color="auto"/>
            </w:tcBorders>
            <w:vAlign w:val="center"/>
          </w:tcPr>
          <w:p w:rsidR="006E3A5A" w:rsidRPr="00B806A5" w:rsidRDefault="006E3A5A" w:rsidP="009F69A9">
            <w:pPr>
              <w:ind w:right="-18"/>
              <w:rPr>
                <w:rFonts w:ascii="Arial" w:hAnsi="Arial" w:cs="Arial"/>
                <w:sz w:val="18"/>
                <w:szCs w:val="18"/>
              </w:rPr>
            </w:pPr>
            <w:r w:rsidRPr="00B806A5">
              <w:rPr>
                <w:rFonts w:ascii="Arial" w:hAnsi="Arial" w:cs="Arial"/>
                <w:sz w:val="18"/>
                <w:szCs w:val="18"/>
              </w:rPr>
              <w:t>2</w:t>
            </w:r>
          </w:p>
        </w:tc>
        <w:tc>
          <w:tcPr>
            <w:tcW w:w="540" w:type="dxa"/>
            <w:tcBorders>
              <w:top w:val="nil"/>
              <w:left w:val="nil"/>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sidRPr="00B806A5">
              <w:rPr>
                <w:rFonts w:ascii="Arial" w:hAnsi="Arial" w:cs="Arial"/>
                <w:sz w:val="18"/>
                <w:szCs w:val="18"/>
              </w:rPr>
              <w:t>3</w:t>
            </w:r>
          </w:p>
        </w:tc>
        <w:tc>
          <w:tcPr>
            <w:tcW w:w="1170" w:type="dxa"/>
            <w:tcBorders>
              <w:top w:val="single" w:sz="4" w:space="0" w:color="auto"/>
              <w:left w:val="nil"/>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sidRPr="00B806A5">
              <w:rPr>
                <w:rFonts w:ascii="Arial" w:hAnsi="Arial" w:cs="Arial"/>
                <w:sz w:val="18"/>
                <w:szCs w:val="18"/>
              </w:rPr>
              <w:t>4</w:t>
            </w:r>
          </w:p>
        </w:tc>
        <w:tc>
          <w:tcPr>
            <w:tcW w:w="630" w:type="dxa"/>
            <w:tcBorders>
              <w:top w:val="single" w:sz="4" w:space="0" w:color="auto"/>
              <w:left w:val="nil"/>
              <w:bottom w:val="single" w:sz="4" w:space="0" w:color="auto"/>
              <w:right w:val="single" w:sz="4" w:space="0" w:color="auto"/>
            </w:tcBorders>
          </w:tcPr>
          <w:p w:rsidR="006E3A5A" w:rsidRDefault="006E3A5A" w:rsidP="009F69A9">
            <w:pPr>
              <w:ind w:right="209"/>
              <w:jc w:val="both"/>
              <w:rPr>
                <w:rFonts w:ascii="Arial" w:hAnsi="Arial" w:cs="Arial"/>
                <w:sz w:val="18"/>
                <w:szCs w:val="18"/>
              </w:rPr>
            </w:pPr>
            <w:r>
              <w:rPr>
                <w:rFonts w:ascii="Arial" w:hAnsi="Arial" w:cs="Arial"/>
                <w:sz w:val="18"/>
                <w:szCs w:val="18"/>
              </w:rPr>
              <w:t>5</w:t>
            </w:r>
          </w:p>
        </w:tc>
        <w:tc>
          <w:tcPr>
            <w:tcW w:w="63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Pr>
                <w:rFonts w:ascii="Arial" w:hAnsi="Arial" w:cs="Arial"/>
                <w:sz w:val="18"/>
                <w:szCs w:val="18"/>
              </w:rPr>
              <w:t>6</w:t>
            </w:r>
          </w:p>
        </w:tc>
        <w:tc>
          <w:tcPr>
            <w:tcW w:w="936"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Pr>
                <w:rFonts w:ascii="Arial" w:hAnsi="Arial" w:cs="Arial"/>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Pr>
                <w:rFonts w:ascii="Arial" w:hAnsi="Arial" w:cs="Arial"/>
                <w:sz w:val="18"/>
                <w:szCs w:val="18"/>
              </w:rPr>
              <w:t>8</w:t>
            </w:r>
          </w:p>
        </w:tc>
        <w:tc>
          <w:tcPr>
            <w:tcW w:w="576" w:type="dxa"/>
            <w:tcBorders>
              <w:top w:val="single" w:sz="4" w:space="0" w:color="auto"/>
              <w:left w:val="single" w:sz="4" w:space="0" w:color="auto"/>
              <w:bottom w:val="single" w:sz="4" w:space="0" w:color="auto"/>
              <w:right w:val="single" w:sz="4" w:space="0" w:color="auto"/>
            </w:tcBorders>
          </w:tcPr>
          <w:p w:rsidR="006E3A5A" w:rsidRDefault="006E3A5A" w:rsidP="009F69A9">
            <w:pPr>
              <w:ind w:right="209"/>
              <w:jc w:val="both"/>
              <w:rPr>
                <w:rFonts w:ascii="Arial" w:hAnsi="Arial" w:cs="Arial"/>
                <w:sz w:val="18"/>
                <w:szCs w:val="18"/>
              </w:rPr>
            </w:pPr>
            <w:r>
              <w:rPr>
                <w:rFonts w:ascii="Arial" w:hAnsi="Arial" w:cs="Arial"/>
                <w:sz w:val="18"/>
                <w:szCs w:val="18"/>
              </w:rPr>
              <w:t>9</w:t>
            </w:r>
          </w:p>
        </w:tc>
        <w:tc>
          <w:tcPr>
            <w:tcW w:w="774"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Pr>
                <w:rFonts w:ascii="Arial" w:hAnsi="Arial" w:cs="Arial"/>
                <w:sz w:val="18"/>
                <w:szCs w:val="18"/>
              </w:rPr>
              <w:t>10</w:t>
            </w:r>
          </w:p>
        </w:tc>
        <w:tc>
          <w:tcPr>
            <w:tcW w:w="846"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Pr>
                <w:rFonts w:ascii="Arial" w:hAnsi="Arial" w:cs="Arial"/>
                <w:sz w:val="18"/>
                <w:szCs w:val="18"/>
              </w:rPr>
              <w:t>11</w:t>
            </w:r>
          </w:p>
        </w:tc>
        <w:tc>
          <w:tcPr>
            <w:tcW w:w="738"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sidRPr="00B806A5">
              <w:rPr>
                <w:rFonts w:ascii="Arial" w:hAnsi="Arial" w:cs="Arial"/>
                <w:sz w:val="18"/>
                <w:szCs w:val="18"/>
              </w:rPr>
              <w:t>1</w:t>
            </w:r>
            <w:r>
              <w:rPr>
                <w:rFonts w:ascii="Arial" w:hAnsi="Arial" w:cs="Arial"/>
                <w:sz w:val="18"/>
                <w:szCs w:val="18"/>
              </w:rPr>
              <w:t>2</w:t>
            </w:r>
          </w:p>
        </w:tc>
        <w:tc>
          <w:tcPr>
            <w:tcW w:w="54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108"/>
              <w:jc w:val="both"/>
              <w:rPr>
                <w:rFonts w:ascii="Arial" w:hAnsi="Arial" w:cs="Arial"/>
                <w:sz w:val="18"/>
                <w:szCs w:val="18"/>
              </w:rPr>
            </w:pPr>
            <w:r>
              <w:rPr>
                <w:rFonts w:ascii="Arial" w:hAnsi="Arial" w:cs="Arial"/>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108"/>
              <w:jc w:val="both"/>
              <w:rPr>
                <w:rFonts w:ascii="Arial" w:hAnsi="Arial" w:cs="Arial"/>
                <w:sz w:val="18"/>
                <w:szCs w:val="18"/>
              </w:rPr>
            </w:pPr>
            <w:r>
              <w:rPr>
                <w:rFonts w:ascii="Arial" w:hAnsi="Arial" w:cs="Arial"/>
                <w:sz w:val="18"/>
                <w:szCs w:val="18"/>
              </w:rPr>
              <w:t>14</w:t>
            </w:r>
          </w:p>
        </w:tc>
        <w:tc>
          <w:tcPr>
            <w:tcW w:w="972"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108"/>
              <w:jc w:val="both"/>
              <w:rPr>
                <w:rFonts w:ascii="Arial" w:hAnsi="Arial" w:cs="Arial"/>
                <w:sz w:val="18"/>
                <w:szCs w:val="18"/>
              </w:rPr>
            </w:pPr>
            <w:r w:rsidRPr="00B806A5">
              <w:rPr>
                <w:rFonts w:ascii="Arial" w:hAnsi="Arial" w:cs="Arial"/>
                <w:sz w:val="18"/>
                <w:szCs w:val="18"/>
              </w:rPr>
              <w:t>1</w:t>
            </w: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r>
              <w:rPr>
                <w:rFonts w:ascii="Arial" w:hAnsi="Arial" w:cs="Arial"/>
                <w:sz w:val="18"/>
                <w:szCs w:val="18"/>
              </w:rPr>
              <w:t>16</w:t>
            </w:r>
          </w:p>
        </w:tc>
      </w:tr>
      <w:tr w:rsidR="006E3A5A" w:rsidRPr="00B806A5" w:rsidTr="009F69A9">
        <w:trPr>
          <w:trHeight w:val="2822"/>
        </w:trPr>
        <w:tc>
          <w:tcPr>
            <w:tcW w:w="378"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jc w:val="both"/>
              <w:rPr>
                <w:rFonts w:ascii="Arial" w:hAnsi="Arial" w:cs="Arial"/>
                <w:b/>
                <w:sz w:val="18"/>
                <w:szCs w:val="18"/>
              </w:rPr>
            </w:pPr>
            <w:r w:rsidRPr="00B806A5">
              <w:rPr>
                <w:rFonts w:ascii="Arial" w:hAnsi="Arial" w:cs="Arial"/>
                <w:b/>
                <w:sz w:val="18"/>
                <w:szCs w:val="18"/>
              </w:rPr>
              <w:t>1.</w:t>
            </w:r>
          </w:p>
          <w:p w:rsidR="006E3A5A" w:rsidRPr="00B806A5" w:rsidRDefault="006E3A5A" w:rsidP="009F69A9">
            <w:pPr>
              <w:jc w:val="both"/>
              <w:rPr>
                <w:rFonts w:ascii="Arial" w:hAnsi="Arial" w:cs="Arial"/>
                <w:b/>
                <w:sz w:val="18"/>
                <w:szCs w:val="18"/>
              </w:rPr>
            </w:pPr>
          </w:p>
          <w:p w:rsidR="006E3A5A" w:rsidRPr="00B806A5" w:rsidRDefault="006E3A5A" w:rsidP="009F69A9">
            <w:pPr>
              <w:jc w:val="both"/>
              <w:rPr>
                <w:rFonts w:ascii="Arial" w:hAnsi="Arial" w:cs="Arial"/>
                <w:b/>
                <w:sz w:val="18"/>
                <w:szCs w:val="18"/>
              </w:rPr>
            </w:pPr>
          </w:p>
        </w:tc>
        <w:tc>
          <w:tcPr>
            <w:tcW w:w="2214" w:type="dxa"/>
            <w:tcBorders>
              <w:top w:val="single" w:sz="4" w:space="0" w:color="auto"/>
              <w:left w:val="nil"/>
              <w:bottom w:val="single" w:sz="4" w:space="0" w:color="auto"/>
              <w:right w:val="single" w:sz="4" w:space="0" w:color="auto"/>
            </w:tcBorders>
          </w:tcPr>
          <w:p w:rsidR="006E3A5A" w:rsidRPr="007634E5" w:rsidRDefault="006E3A5A" w:rsidP="009F69A9">
            <w:pPr>
              <w:spacing w:after="0"/>
              <w:jc w:val="both"/>
              <w:rPr>
                <w:rFonts w:ascii="Arial" w:hAnsi="Arial" w:cs="Arial"/>
                <w:sz w:val="20"/>
                <w:szCs w:val="20"/>
                <w:lang w:bidi="hi-IN"/>
              </w:rPr>
            </w:pPr>
            <w:r w:rsidRPr="00B3653F">
              <w:rPr>
                <w:rFonts w:ascii="Arial" w:hAnsi="Arial" w:cs="Arial"/>
                <w:sz w:val="18"/>
                <w:szCs w:val="18"/>
              </w:rPr>
              <w:t xml:space="preserve">Tin based </w:t>
            </w:r>
            <w:proofErr w:type="spellStart"/>
            <w:r w:rsidRPr="00B3653F">
              <w:rPr>
                <w:rFonts w:ascii="Arial" w:hAnsi="Arial" w:cs="Arial"/>
                <w:sz w:val="18"/>
                <w:szCs w:val="18"/>
              </w:rPr>
              <w:t>rebabitting</w:t>
            </w:r>
            <w:proofErr w:type="spellEnd"/>
            <w:r w:rsidRPr="00B3653F">
              <w:rPr>
                <w:rFonts w:ascii="Arial" w:hAnsi="Arial" w:cs="Arial"/>
                <w:sz w:val="18"/>
                <w:szCs w:val="18"/>
              </w:rPr>
              <w:t xml:space="preserve"> of Turbine Guide Bearing shell of vertical Kaplan turbine 21000BHP, 150RPM having clockwise rotation with tin based white metal 84 grade as described in the scope of </w:t>
            </w:r>
            <w:proofErr w:type="spellStart"/>
            <w:r w:rsidRPr="00B3653F">
              <w:rPr>
                <w:rFonts w:ascii="Arial" w:hAnsi="Arial" w:cs="Arial"/>
                <w:sz w:val="18"/>
                <w:szCs w:val="18"/>
              </w:rPr>
              <w:t>work.The</w:t>
            </w:r>
            <w:proofErr w:type="spellEnd"/>
            <w:r w:rsidRPr="00B3653F">
              <w:rPr>
                <w:rFonts w:ascii="Arial" w:hAnsi="Arial" w:cs="Arial"/>
                <w:sz w:val="18"/>
                <w:szCs w:val="18"/>
              </w:rPr>
              <w:t xml:space="preserve"> diameter of shell with Babbitt material shall be </w:t>
            </w:r>
            <w:r w:rsidRPr="00B3653F">
              <w:rPr>
                <w:rFonts w:ascii="Arial" w:hAnsi="Arial" w:cs="Arial"/>
                <w:color w:val="FF0000"/>
                <w:sz w:val="18"/>
                <w:szCs w:val="18"/>
              </w:rPr>
              <w:t>720</w:t>
            </w:r>
            <w:r w:rsidRPr="00B3653F">
              <w:rPr>
                <w:rFonts w:ascii="Arial" w:hAnsi="Arial" w:cs="Arial"/>
                <w:sz w:val="18"/>
                <w:szCs w:val="18"/>
              </w:rPr>
              <w:t>mm approximately or as decided by Engineer in charge and height of the white metal is approximately300mm</w:t>
            </w:r>
            <w:r w:rsidRPr="007634E5">
              <w:rPr>
                <w:rFonts w:ascii="Arial" w:hAnsi="Arial" w:cs="Arial"/>
                <w:sz w:val="20"/>
                <w:szCs w:val="20"/>
              </w:rPr>
              <w:t xml:space="preserve">. </w:t>
            </w:r>
          </w:p>
        </w:tc>
        <w:tc>
          <w:tcPr>
            <w:tcW w:w="540" w:type="dxa"/>
            <w:tcBorders>
              <w:top w:val="single" w:sz="4" w:space="0" w:color="auto"/>
              <w:left w:val="nil"/>
              <w:bottom w:val="single" w:sz="4" w:space="0" w:color="auto"/>
              <w:right w:val="single" w:sz="4" w:space="0" w:color="auto"/>
            </w:tcBorders>
          </w:tcPr>
          <w:p w:rsidR="006E3A5A" w:rsidRPr="00B806A5" w:rsidRDefault="006E3A5A" w:rsidP="009F69A9">
            <w:pPr>
              <w:pStyle w:val="BodyTextIndent"/>
              <w:ind w:left="0"/>
              <w:jc w:val="both"/>
              <w:rPr>
                <w:rFonts w:ascii="Arial" w:hAnsi="Arial" w:cs="Arial"/>
                <w:sz w:val="18"/>
                <w:szCs w:val="18"/>
              </w:rPr>
            </w:pPr>
          </w:p>
          <w:p w:rsidR="006E3A5A" w:rsidRDefault="006E3A5A" w:rsidP="009F69A9">
            <w:pPr>
              <w:pStyle w:val="BodyTextIndent"/>
              <w:ind w:left="0"/>
              <w:jc w:val="both"/>
              <w:rPr>
                <w:rFonts w:ascii="Arial" w:hAnsi="Arial" w:cs="Arial"/>
                <w:sz w:val="18"/>
                <w:szCs w:val="18"/>
              </w:rPr>
            </w:pPr>
            <w:r>
              <w:rPr>
                <w:rFonts w:ascii="Arial" w:hAnsi="Arial" w:cs="Arial"/>
                <w:sz w:val="18"/>
                <w:szCs w:val="18"/>
              </w:rPr>
              <w:t>1</w:t>
            </w:r>
          </w:p>
          <w:p w:rsidR="006E3A5A" w:rsidRPr="00B806A5" w:rsidRDefault="006E3A5A" w:rsidP="009F69A9">
            <w:pPr>
              <w:pStyle w:val="BodyTextIndent"/>
              <w:ind w:left="0"/>
              <w:jc w:val="both"/>
              <w:rPr>
                <w:rFonts w:ascii="Arial" w:hAnsi="Arial" w:cs="Arial"/>
                <w:sz w:val="18"/>
                <w:szCs w:val="18"/>
              </w:rPr>
            </w:pPr>
            <w:r>
              <w:rPr>
                <w:rFonts w:ascii="Arial" w:hAnsi="Arial" w:cs="Arial"/>
                <w:sz w:val="18"/>
                <w:szCs w:val="18"/>
              </w:rPr>
              <w:t>job</w:t>
            </w:r>
          </w:p>
          <w:p w:rsidR="006E3A5A" w:rsidRPr="00B806A5" w:rsidRDefault="006E3A5A" w:rsidP="009F69A9">
            <w:pPr>
              <w:pStyle w:val="BodyTextIndent"/>
              <w:ind w:left="0"/>
              <w:jc w:val="both"/>
              <w:rPr>
                <w:rFonts w:ascii="Arial" w:hAnsi="Arial" w:cs="Arial"/>
                <w:sz w:val="18"/>
                <w:szCs w:val="18"/>
              </w:rPr>
            </w:pPr>
          </w:p>
        </w:tc>
        <w:tc>
          <w:tcPr>
            <w:tcW w:w="1170" w:type="dxa"/>
            <w:tcBorders>
              <w:top w:val="single" w:sz="4" w:space="0" w:color="auto"/>
              <w:left w:val="nil"/>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630" w:type="dxa"/>
            <w:tcBorders>
              <w:top w:val="single" w:sz="4" w:space="0" w:color="auto"/>
              <w:left w:val="nil"/>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63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936"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774"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846"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738"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972"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6E3A5A" w:rsidRPr="00B806A5" w:rsidRDefault="006E3A5A" w:rsidP="009F69A9">
            <w:pPr>
              <w:ind w:right="209"/>
              <w:jc w:val="both"/>
              <w:rPr>
                <w:rFonts w:ascii="Arial" w:hAnsi="Arial" w:cs="Arial"/>
                <w:sz w:val="18"/>
                <w:szCs w:val="18"/>
              </w:rPr>
            </w:pPr>
          </w:p>
        </w:tc>
      </w:tr>
    </w:tbl>
    <w:p w:rsidR="006E3A5A" w:rsidRDefault="006E3A5A" w:rsidP="006E3A5A">
      <w:pPr>
        <w:pStyle w:val="BodyTextIndent"/>
        <w:ind w:left="1170" w:hanging="1170"/>
        <w:rPr>
          <w:rFonts w:ascii="Arial" w:hAnsi="Arial" w:cs="Arial"/>
          <w:sz w:val="22"/>
          <w:szCs w:val="22"/>
        </w:rPr>
      </w:pPr>
      <w:r w:rsidRPr="00B806A5">
        <w:rPr>
          <w:rFonts w:ascii="Arial" w:hAnsi="Arial" w:cs="Arial"/>
          <w:b/>
          <w:sz w:val="22"/>
          <w:szCs w:val="22"/>
        </w:rPr>
        <w:t>Note:</w:t>
      </w:r>
      <w:r w:rsidRPr="00F47E5C">
        <w:rPr>
          <w:rFonts w:ascii="Arial" w:hAnsi="Arial" w:cs="Arial"/>
          <w:sz w:val="22"/>
          <w:szCs w:val="22"/>
        </w:rPr>
        <w:t xml:space="preserve">   </w:t>
      </w:r>
      <w:r>
        <w:rPr>
          <w:rFonts w:ascii="Arial" w:hAnsi="Arial" w:cs="Arial"/>
          <w:sz w:val="22"/>
          <w:szCs w:val="22"/>
        </w:rPr>
        <w:t>1.</w:t>
      </w:r>
      <w:r>
        <w:rPr>
          <w:rFonts w:ascii="Arial" w:hAnsi="Arial" w:cs="Arial"/>
          <w:sz w:val="22"/>
          <w:szCs w:val="22"/>
        </w:rPr>
        <w:tab/>
      </w:r>
      <w:r w:rsidRPr="00F47E5C">
        <w:rPr>
          <w:rFonts w:ascii="Arial" w:hAnsi="Arial" w:cs="Arial"/>
          <w:sz w:val="22"/>
          <w:szCs w:val="22"/>
          <w:u w:val="single"/>
        </w:rPr>
        <w:t>Filling up of the price Schedule Proforma</w:t>
      </w:r>
      <w:r w:rsidRPr="00F47E5C">
        <w:rPr>
          <w:rFonts w:ascii="Arial" w:hAnsi="Arial" w:cs="Arial"/>
          <w:sz w:val="22"/>
          <w:szCs w:val="22"/>
        </w:rPr>
        <w:t>: The above proforma shall be filled by the   tenderer</w:t>
      </w:r>
      <w:r>
        <w:rPr>
          <w:rFonts w:ascii="Arial" w:hAnsi="Arial" w:cs="Arial"/>
          <w:sz w:val="22"/>
          <w:szCs w:val="22"/>
        </w:rPr>
        <w:t xml:space="preserve"> duly typed without cutting/overwriting.</w:t>
      </w:r>
    </w:p>
    <w:p w:rsidR="006E3A5A" w:rsidRDefault="006E3A5A" w:rsidP="006E3A5A">
      <w:pPr>
        <w:pStyle w:val="BodyTextIndent"/>
        <w:numPr>
          <w:ilvl w:val="0"/>
          <w:numId w:val="9"/>
        </w:numPr>
        <w:rPr>
          <w:rFonts w:ascii="Arial" w:hAnsi="Arial" w:cs="Arial"/>
          <w:sz w:val="22"/>
          <w:szCs w:val="22"/>
        </w:rPr>
      </w:pPr>
      <w:r w:rsidRPr="00C7032E">
        <w:rPr>
          <w:rFonts w:ascii="Arial" w:hAnsi="Arial" w:cs="Arial"/>
          <w:sz w:val="22"/>
          <w:szCs w:val="22"/>
        </w:rPr>
        <w:t>Discount offered after opening of the tender will lead to the rejection of tender.</w:t>
      </w:r>
    </w:p>
    <w:p w:rsidR="006E3A5A" w:rsidRPr="00286CF7" w:rsidRDefault="006E3A5A" w:rsidP="006E3A5A">
      <w:pPr>
        <w:pStyle w:val="BodyTextIndent"/>
        <w:numPr>
          <w:ilvl w:val="0"/>
          <w:numId w:val="9"/>
        </w:numPr>
        <w:rPr>
          <w:rFonts w:ascii="Arial" w:hAnsi="Arial" w:cs="Arial"/>
          <w:b/>
          <w:sz w:val="22"/>
          <w:szCs w:val="22"/>
        </w:rPr>
      </w:pPr>
      <w:r w:rsidRPr="00286CF7">
        <w:rPr>
          <w:rFonts w:ascii="Arial" w:hAnsi="Arial" w:cs="Arial"/>
          <w:b/>
          <w:sz w:val="22"/>
          <w:szCs w:val="22"/>
        </w:rPr>
        <w:t xml:space="preserve">HSN/SAC CODES </w:t>
      </w:r>
      <w:proofErr w:type="gramStart"/>
      <w:r w:rsidRPr="00286CF7">
        <w:rPr>
          <w:rFonts w:ascii="Arial" w:hAnsi="Arial" w:cs="Arial"/>
          <w:b/>
          <w:sz w:val="22"/>
          <w:szCs w:val="22"/>
        </w:rPr>
        <w:t>AND  GST</w:t>
      </w:r>
      <w:proofErr w:type="gramEnd"/>
      <w:r w:rsidRPr="00286CF7">
        <w:rPr>
          <w:rFonts w:ascii="Arial" w:hAnsi="Arial" w:cs="Arial"/>
          <w:b/>
          <w:sz w:val="22"/>
          <w:szCs w:val="22"/>
        </w:rPr>
        <w:t xml:space="preserve"> RATES  MUST ALSO BE INDICATED SAPARATELY</w:t>
      </w:r>
      <w:r w:rsidRPr="00286CF7">
        <w:rPr>
          <w:rFonts w:ascii="Arial" w:hAnsi="Arial" w:cs="Arial"/>
          <w:sz w:val="22"/>
          <w:szCs w:val="22"/>
        </w:rPr>
        <w:t>.</w:t>
      </w:r>
    </w:p>
    <w:p w:rsidR="006E3A5A" w:rsidRDefault="006E3A5A" w:rsidP="006E3A5A">
      <w:pPr>
        <w:autoSpaceDE w:val="0"/>
        <w:autoSpaceDN w:val="0"/>
        <w:adjustRightInd w:val="0"/>
        <w:ind w:left="450" w:firstLine="720"/>
        <w:jc w:val="both"/>
        <w:rPr>
          <w:rFonts w:ascii="Arial" w:hAnsi="Arial" w:cs="Arial"/>
        </w:rPr>
      </w:pPr>
    </w:p>
    <w:p w:rsidR="006E3A5A" w:rsidRPr="000C7C06" w:rsidRDefault="006E3A5A" w:rsidP="006E3A5A">
      <w:pPr>
        <w:autoSpaceDE w:val="0"/>
        <w:autoSpaceDN w:val="0"/>
        <w:adjustRightInd w:val="0"/>
        <w:ind w:left="720" w:firstLine="720"/>
        <w:jc w:val="both"/>
      </w:pPr>
      <w:r w:rsidRPr="00F47E5C">
        <w:rPr>
          <w:rFonts w:ascii="Arial" w:hAnsi="Arial" w:cs="Arial"/>
        </w:rPr>
        <w:t xml:space="preserve">Date: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47E5C">
        <w:rPr>
          <w:rFonts w:ascii="Arial" w:hAnsi="Arial" w:cs="Arial"/>
        </w:rPr>
        <w:t xml:space="preserve">  For M/s</w:t>
      </w:r>
    </w:p>
    <w:sectPr w:rsidR="006E3A5A" w:rsidRPr="000C7C06" w:rsidSect="006E3A5A">
      <w:pgSz w:w="15840" w:h="12240" w:orient="landscape"/>
      <w:pgMar w:top="1440" w:right="720" w:bottom="1440" w:left="54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F8" w:rsidRDefault="004703F8" w:rsidP="00F220F7">
      <w:pPr>
        <w:spacing w:after="0" w:line="240" w:lineRule="auto"/>
      </w:pPr>
      <w:r>
        <w:separator/>
      </w:r>
    </w:p>
  </w:endnote>
  <w:endnote w:type="continuationSeparator" w:id="0">
    <w:p w:rsidR="004703F8" w:rsidRDefault="004703F8" w:rsidP="00F22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 w:name="AnmolLip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2853"/>
      <w:docPartObj>
        <w:docPartGallery w:val="Page Numbers (Bottom of Page)"/>
        <w:docPartUnique/>
      </w:docPartObj>
    </w:sdtPr>
    <w:sdtContent>
      <w:p w:rsidR="009F69A9" w:rsidRDefault="009F69A9">
        <w:pPr>
          <w:pStyle w:val="Footer"/>
          <w:jc w:val="right"/>
        </w:pPr>
        <w:r>
          <w:t xml:space="preserve">Page | </w:t>
        </w:r>
        <w:r>
          <w:fldChar w:fldCharType="begin"/>
        </w:r>
        <w:r>
          <w:instrText xml:space="preserve"> PAGE   \* MERGEFORMAT </w:instrText>
        </w:r>
        <w:r>
          <w:fldChar w:fldCharType="separate"/>
        </w:r>
        <w:r w:rsidR="00232FA9">
          <w:rPr>
            <w:noProof/>
          </w:rPr>
          <w:t>3</w:t>
        </w:r>
        <w:r>
          <w:rPr>
            <w:noProof/>
          </w:rPr>
          <w:fldChar w:fldCharType="end"/>
        </w:r>
        <w:r>
          <w:t xml:space="preserve"> </w:t>
        </w:r>
      </w:p>
    </w:sdtContent>
  </w:sdt>
  <w:p w:rsidR="009F69A9" w:rsidRDefault="009F6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F8" w:rsidRDefault="004703F8" w:rsidP="00F220F7">
      <w:pPr>
        <w:spacing w:after="0" w:line="240" w:lineRule="auto"/>
      </w:pPr>
      <w:r>
        <w:separator/>
      </w:r>
    </w:p>
  </w:footnote>
  <w:footnote w:type="continuationSeparator" w:id="0">
    <w:p w:rsidR="004703F8" w:rsidRDefault="004703F8" w:rsidP="00F220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89F"/>
    <w:multiLevelType w:val="multilevel"/>
    <w:tmpl w:val="57B2AB16"/>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1277103F"/>
    <w:multiLevelType w:val="hybridMultilevel"/>
    <w:tmpl w:val="1CC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5039"/>
    <w:multiLevelType w:val="hybridMultilevel"/>
    <w:tmpl w:val="52E0B8BA"/>
    <w:lvl w:ilvl="0" w:tplc="58F405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004C1"/>
    <w:multiLevelType w:val="hybridMultilevel"/>
    <w:tmpl w:val="36AC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054A7"/>
    <w:multiLevelType w:val="hybridMultilevel"/>
    <w:tmpl w:val="66D6A12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D4C25"/>
    <w:multiLevelType w:val="hybridMultilevel"/>
    <w:tmpl w:val="EFA0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B415CF"/>
    <w:multiLevelType w:val="hybridMultilevel"/>
    <w:tmpl w:val="E4F29622"/>
    <w:lvl w:ilvl="0" w:tplc="513E5242">
      <w:start w:val="1"/>
      <w:numFmt w:val="decimal"/>
      <w:lvlText w:val="%1."/>
      <w:lvlJc w:val="left"/>
      <w:pPr>
        <w:ind w:left="720" w:hanging="360"/>
      </w:pPr>
      <w:rPr>
        <w:rFonts w:ascii="Arial" w:hAnsi="Arial" w:cs="Arial" w:hint="default"/>
        <w:b w:val="0"/>
        <w:i w:val="0"/>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F6F97"/>
    <w:multiLevelType w:val="multilevel"/>
    <w:tmpl w:val="677672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2C036E6"/>
    <w:multiLevelType w:val="hybridMultilevel"/>
    <w:tmpl w:val="C114CD5A"/>
    <w:lvl w:ilvl="0" w:tplc="A1048E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ED2CED"/>
    <w:multiLevelType w:val="hybridMultilevel"/>
    <w:tmpl w:val="90A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2619F1"/>
    <w:multiLevelType w:val="multilevel"/>
    <w:tmpl w:val="B4B051FC"/>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5"/>
  </w:num>
  <w:num w:numId="5">
    <w:abstractNumId w:val="3"/>
  </w:num>
  <w:num w:numId="6">
    <w:abstractNumId w:val="9"/>
  </w:num>
  <w:num w:numId="7">
    <w:abstractNumId w:val="2"/>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B0F84"/>
    <w:rsid w:val="000338A0"/>
    <w:rsid w:val="00037BFB"/>
    <w:rsid w:val="00066C4A"/>
    <w:rsid w:val="000751FF"/>
    <w:rsid w:val="0007757D"/>
    <w:rsid w:val="00090AA8"/>
    <w:rsid w:val="000B28E6"/>
    <w:rsid w:val="000B73FF"/>
    <w:rsid w:val="000C7C06"/>
    <w:rsid w:val="000E6947"/>
    <w:rsid w:val="00117CB2"/>
    <w:rsid w:val="00164580"/>
    <w:rsid w:val="0018527A"/>
    <w:rsid w:val="00186AE2"/>
    <w:rsid w:val="00190C1D"/>
    <w:rsid w:val="001C321C"/>
    <w:rsid w:val="00232FA9"/>
    <w:rsid w:val="00250E40"/>
    <w:rsid w:val="00323248"/>
    <w:rsid w:val="00342216"/>
    <w:rsid w:val="00383DA8"/>
    <w:rsid w:val="003970A7"/>
    <w:rsid w:val="003D5208"/>
    <w:rsid w:val="0040425E"/>
    <w:rsid w:val="004215E8"/>
    <w:rsid w:val="00437FD9"/>
    <w:rsid w:val="004659C4"/>
    <w:rsid w:val="004703F8"/>
    <w:rsid w:val="004D7307"/>
    <w:rsid w:val="005261E2"/>
    <w:rsid w:val="005373CA"/>
    <w:rsid w:val="005603AB"/>
    <w:rsid w:val="005C72D5"/>
    <w:rsid w:val="00601C7B"/>
    <w:rsid w:val="00642691"/>
    <w:rsid w:val="006529B7"/>
    <w:rsid w:val="006B0F84"/>
    <w:rsid w:val="006E1657"/>
    <w:rsid w:val="006E3A5A"/>
    <w:rsid w:val="006F5839"/>
    <w:rsid w:val="006F7109"/>
    <w:rsid w:val="007172DA"/>
    <w:rsid w:val="00737D5A"/>
    <w:rsid w:val="00753FD6"/>
    <w:rsid w:val="00762CFC"/>
    <w:rsid w:val="00830E1D"/>
    <w:rsid w:val="00854737"/>
    <w:rsid w:val="008D2EEA"/>
    <w:rsid w:val="008E4166"/>
    <w:rsid w:val="008F3A4E"/>
    <w:rsid w:val="008F3C4E"/>
    <w:rsid w:val="00957189"/>
    <w:rsid w:val="00967861"/>
    <w:rsid w:val="0098441E"/>
    <w:rsid w:val="009B630B"/>
    <w:rsid w:val="009D2355"/>
    <w:rsid w:val="009D23AF"/>
    <w:rsid w:val="009F69A9"/>
    <w:rsid w:val="00A5677E"/>
    <w:rsid w:val="00B075D8"/>
    <w:rsid w:val="00B83079"/>
    <w:rsid w:val="00BB2BE3"/>
    <w:rsid w:val="00BD57E3"/>
    <w:rsid w:val="00C1018B"/>
    <w:rsid w:val="00C23538"/>
    <w:rsid w:val="00C85B79"/>
    <w:rsid w:val="00CD1A6B"/>
    <w:rsid w:val="00CE03B8"/>
    <w:rsid w:val="00CE6507"/>
    <w:rsid w:val="00D244D7"/>
    <w:rsid w:val="00DA1928"/>
    <w:rsid w:val="00DA49A1"/>
    <w:rsid w:val="00DC3516"/>
    <w:rsid w:val="00DC69E9"/>
    <w:rsid w:val="00DE271D"/>
    <w:rsid w:val="00E4237F"/>
    <w:rsid w:val="00E443B9"/>
    <w:rsid w:val="00F220F7"/>
    <w:rsid w:val="00F3303C"/>
    <w:rsid w:val="00FE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40"/>
  </w:style>
  <w:style w:type="paragraph" w:styleId="Heading1">
    <w:name w:val="heading 1"/>
    <w:basedOn w:val="Normal"/>
    <w:next w:val="Normal"/>
    <w:link w:val="Heading1Char"/>
    <w:uiPriority w:val="9"/>
    <w:qFormat/>
    <w:rsid w:val="00190C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semiHidden/>
    <w:unhideWhenUsed/>
    <w:qFormat/>
    <w:rsid w:val="006B0F8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B0F84"/>
    <w:rPr>
      <w:rFonts w:ascii="Times New Roman" w:eastAsia="Times New Roman" w:hAnsi="Times New Roman" w:cs="Times New Roman"/>
      <w:b/>
      <w:bCs/>
      <w:sz w:val="28"/>
      <w:szCs w:val="28"/>
    </w:rPr>
  </w:style>
  <w:style w:type="character" w:customStyle="1" w:styleId="ft39">
    <w:name w:val="ft39"/>
    <w:rsid w:val="006B0F84"/>
  </w:style>
  <w:style w:type="paragraph" w:customStyle="1" w:styleId="p21ft38">
    <w:name w:val="p21 ft38"/>
    <w:basedOn w:val="Normal"/>
    <w:rsid w:val="006B0F8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6B0F84"/>
    <w:pPr>
      <w:spacing w:after="0" w:line="360" w:lineRule="auto"/>
      <w:jc w:val="both"/>
    </w:pPr>
    <w:rPr>
      <w:rFonts w:ascii="Arial" w:eastAsia="Times New Roman" w:hAnsi="Arial" w:cs="Arial"/>
      <w:b/>
      <w:sz w:val="24"/>
    </w:rPr>
  </w:style>
  <w:style w:type="character" w:customStyle="1" w:styleId="BodyTextChar">
    <w:name w:val="Body Text Char"/>
    <w:basedOn w:val="DefaultParagraphFont"/>
    <w:link w:val="BodyText"/>
    <w:semiHidden/>
    <w:rsid w:val="006B0F84"/>
    <w:rPr>
      <w:rFonts w:ascii="Arial" w:eastAsia="Times New Roman" w:hAnsi="Arial" w:cs="Arial"/>
      <w:b/>
      <w:sz w:val="24"/>
    </w:rPr>
  </w:style>
  <w:style w:type="paragraph" w:styleId="BodyTextIndent3">
    <w:name w:val="Body Text Indent 3"/>
    <w:basedOn w:val="Normal"/>
    <w:link w:val="BodyTextIndent3Char"/>
    <w:uiPriority w:val="99"/>
    <w:unhideWhenUsed/>
    <w:rsid w:val="006B0F84"/>
    <w:pPr>
      <w:spacing w:after="120" w:line="240" w:lineRule="auto"/>
      <w:ind w:left="360"/>
    </w:pPr>
    <w:rPr>
      <w:rFonts w:ascii="Times New Roman" w:eastAsia="Times New Roman" w:hAnsi="Times New Roman" w:cs="Mangal"/>
      <w:sz w:val="16"/>
      <w:szCs w:val="14"/>
      <w:lang w:bidi="hi-IN"/>
    </w:rPr>
  </w:style>
  <w:style w:type="character" w:customStyle="1" w:styleId="BodyTextIndent3Char">
    <w:name w:val="Body Text Indent 3 Char"/>
    <w:basedOn w:val="DefaultParagraphFont"/>
    <w:link w:val="BodyTextIndent3"/>
    <w:uiPriority w:val="99"/>
    <w:rsid w:val="006B0F84"/>
    <w:rPr>
      <w:rFonts w:ascii="Times New Roman" w:eastAsia="Times New Roman" w:hAnsi="Times New Roman" w:cs="Mangal"/>
      <w:sz w:val="16"/>
      <w:szCs w:val="14"/>
      <w:lang w:bidi="hi-IN"/>
    </w:rPr>
  </w:style>
  <w:style w:type="paragraph" w:styleId="BodyTextIndent">
    <w:name w:val="Body Text Indent"/>
    <w:basedOn w:val="Normal"/>
    <w:link w:val="BodyTextIndentChar"/>
    <w:unhideWhenUsed/>
    <w:rsid w:val="006B0F8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B0F84"/>
    <w:rPr>
      <w:rFonts w:ascii="Times New Roman" w:eastAsia="Times New Roman" w:hAnsi="Times New Roman" w:cs="Times New Roman"/>
      <w:sz w:val="24"/>
      <w:szCs w:val="24"/>
    </w:rPr>
  </w:style>
  <w:style w:type="paragraph" w:styleId="ListParagraph">
    <w:name w:val="List Paragraph"/>
    <w:basedOn w:val="Normal"/>
    <w:uiPriority w:val="34"/>
    <w:qFormat/>
    <w:rsid w:val="006B0F84"/>
    <w:pPr>
      <w:ind w:left="720"/>
      <w:contextualSpacing/>
    </w:pPr>
  </w:style>
  <w:style w:type="paragraph" w:customStyle="1" w:styleId="Default">
    <w:name w:val="Default"/>
    <w:rsid w:val="006B0F8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odyTextIndent2">
    <w:name w:val="Body Text Indent 2"/>
    <w:basedOn w:val="Normal"/>
    <w:link w:val="BodyTextIndent2Char"/>
    <w:rsid w:val="006B0F8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B0F8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220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0F7"/>
  </w:style>
  <w:style w:type="paragraph" w:styleId="Footer">
    <w:name w:val="footer"/>
    <w:basedOn w:val="Normal"/>
    <w:link w:val="FooterChar"/>
    <w:uiPriority w:val="99"/>
    <w:unhideWhenUsed/>
    <w:rsid w:val="00F2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F7"/>
  </w:style>
  <w:style w:type="paragraph" w:styleId="NoSpacing">
    <w:name w:val="No Spacing"/>
    <w:uiPriority w:val="1"/>
    <w:qFormat/>
    <w:rsid w:val="00437FD9"/>
    <w:pPr>
      <w:spacing w:after="0" w:line="240" w:lineRule="auto"/>
    </w:pPr>
  </w:style>
  <w:style w:type="paragraph" w:styleId="BalloonText">
    <w:name w:val="Balloon Text"/>
    <w:basedOn w:val="Normal"/>
    <w:link w:val="BalloonTextChar"/>
    <w:uiPriority w:val="99"/>
    <w:semiHidden/>
    <w:unhideWhenUsed/>
    <w:rsid w:val="00DA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928"/>
    <w:rPr>
      <w:rFonts w:ascii="Tahoma" w:hAnsi="Tahoma" w:cs="Tahoma"/>
      <w:sz w:val="16"/>
      <w:szCs w:val="16"/>
    </w:rPr>
  </w:style>
  <w:style w:type="character" w:customStyle="1" w:styleId="Heading1Char">
    <w:name w:val="Heading 1 Char"/>
    <w:basedOn w:val="DefaultParagraphFont"/>
    <w:link w:val="Heading1"/>
    <w:uiPriority w:val="9"/>
    <w:rsid w:val="00190C1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2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D2E0B-3021-4E86-BBFE-CB94F542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6948</Words>
  <Characters>39605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pseb</dc:creator>
  <cp:lastModifiedBy>RE</cp:lastModifiedBy>
  <cp:revision>47</cp:revision>
  <cp:lastPrinted>2018-10-18T10:42:00Z</cp:lastPrinted>
  <dcterms:created xsi:type="dcterms:W3CDTF">2018-02-23T11:33:00Z</dcterms:created>
  <dcterms:modified xsi:type="dcterms:W3CDTF">2018-10-18T10:44:00Z</dcterms:modified>
</cp:coreProperties>
</file>